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E47" w:rsidRDefault="00EB6E47" w:rsidP="00EB6E47">
      <w:pPr>
        <w:spacing w:before="65"/>
        <w:ind w:left="820"/>
        <w:rPr>
          <w:b/>
          <w:sz w:val="24"/>
        </w:rPr>
      </w:pPr>
      <w:r>
        <w:rPr>
          <w:b/>
          <w:sz w:val="24"/>
        </w:rPr>
        <w:t>ӘЛ-ФАРАБИ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АТЫНДАҒЫ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ҚАЗАҚ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ҰЛТТЫҚ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УНИВЕРСИТЕТІ</w:t>
      </w:r>
    </w:p>
    <w:p w:rsidR="00EB6E47" w:rsidRDefault="00EB6E47" w:rsidP="00EB6E47">
      <w:pPr>
        <w:ind w:left="1106" w:right="1195" w:firstLine="1359"/>
        <w:rPr>
          <w:b/>
          <w:sz w:val="24"/>
        </w:rPr>
      </w:pPr>
      <w:r>
        <w:rPr>
          <w:b/>
          <w:sz w:val="24"/>
        </w:rPr>
        <w:t>Механика-математика факультеті Математикалық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және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компьютерлік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модельдеу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кафедрасы</w:t>
      </w:r>
    </w:p>
    <w:p w:rsidR="00EB6E47" w:rsidRDefault="00EB6E47" w:rsidP="00EB6E47">
      <w:pPr>
        <w:pStyle w:val="a3"/>
        <w:rPr>
          <w:b/>
        </w:rPr>
      </w:pPr>
    </w:p>
    <w:p w:rsidR="00EB6E47" w:rsidRDefault="00EB6E47" w:rsidP="00EB6E47">
      <w:pPr>
        <w:pStyle w:val="a3"/>
        <w:rPr>
          <w:b/>
        </w:rPr>
      </w:pPr>
    </w:p>
    <w:p w:rsidR="00EB6E47" w:rsidRDefault="00EB6E47" w:rsidP="00EB6E47">
      <w:pPr>
        <w:pStyle w:val="a3"/>
        <w:rPr>
          <w:b/>
        </w:rPr>
      </w:pPr>
    </w:p>
    <w:p w:rsidR="00EB6E47" w:rsidRDefault="00EB6E47" w:rsidP="00EB6E47">
      <w:pPr>
        <w:pStyle w:val="a3"/>
        <w:spacing w:before="3"/>
        <w:rPr>
          <w:b/>
        </w:rPr>
      </w:pPr>
    </w:p>
    <w:p w:rsidR="00EB6E47" w:rsidRDefault="00EB6E47" w:rsidP="00EB6E47">
      <w:pPr>
        <w:ind w:left="195" w:right="3"/>
        <w:jc w:val="center"/>
        <w:rPr>
          <w:b/>
          <w:sz w:val="24"/>
        </w:rPr>
      </w:pPr>
      <w:r>
        <w:rPr>
          <w:b/>
          <w:sz w:val="24"/>
        </w:rPr>
        <w:t>«</w:t>
      </w:r>
      <w:r w:rsidRPr="00EB6E47">
        <w:rPr>
          <w:b/>
          <w:sz w:val="24"/>
        </w:rPr>
        <w:t>7M05409-Қолданбалы және есептеу математикасы</w:t>
      </w:r>
      <w:r>
        <w:rPr>
          <w:b/>
          <w:spacing w:val="-2"/>
          <w:sz w:val="24"/>
        </w:rPr>
        <w:t>»</w:t>
      </w:r>
    </w:p>
    <w:p w:rsidR="00EB6E47" w:rsidRDefault="00EB6E47" w:rsidP="00EB6E47">
      <w:pPr>
        <w:spacing w:before="163" w:line="379" w:lineRule="auto"/>
        <w:ind w:left="195" w:right="7"/>
        <w:jc w:val="center"/>
        <w:rPr>
          <w:b/>
          <w:sz w:val="24"/>
        </w:rPr>
      </w:pPr>
      <w:r>
        <w:rPr>
          <w:b/>
          <w:sz w:val="24"/>
        </w:rPr>
        <w:t>«</w:t>
      </w:r>
      <w:r w:rsidRPr="00EB6E47">
        <w:rPr>
          <w:b/>
          <w:sz w:val="24"/>
        </w:rPr>
        <w:t>Экологиялық есептерді модельдеудің математикалық әдістері</w:t>
      </w:r>
      <w:r>
        <w:rPr>
          <w:b/>
          <w:sz w:val="24"/>
        </w:rPr>
        <w:t>»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пәні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бойынша Қорытынды Емтихан Бағдарламасы</w:t>
      </w:r>
    </w:p>
    <w:p w:rsidR="00EB6E47" w:rsidRDefault="00EB6E47" w:rsidP="00EB6E47">
      <w:pPr>
        <w:pStyle w:val="a3"/>
        <w:spacing w:before="2"/>
        <w:rPr>
          <w:b/>
        </w:rPr>
      </w:pPr>
    </w:p>
    <w:p w:rsidR="00EB6E47" w:rsidRDefault="00EB6E47" w:rsidP="00EB6E47">
      <w:pPr>
        <w:spacing w:before="1"/>
        <w:ind w:left="195"/>
        <w:jc w:val="center"/>
        <w:rPr>
          <w:b/>
          <w:sz w:val="24"/>
        </w:rPr>
      </w:pPr>
      <w:r>
        <w:rPr>
          <w:b/>
          <w:sz w:val="24"/>
        </w:rPr>
        <w:t>(көктемгі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семестр,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2025/2026,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кредитов)</w:t>
      </w:r>
    </w:p>
    <w:p w:rsidR="00EB6E47" w:rsidRDefault="00EB6E47" w:rsidP="00EB6E47">
      <w:pPr>
        <w:pStyle w:val="a3"/>
        <w:rPr>
          <w:b/>
        </w:rPr>
      </w:pPr>
    </w:p>
    <w:p w:rsidR="00EB6E47" w:rsidRDefault="00EB6E47" w:rsidP="00EB6E47">
      <w:pPr>
        <w:pStyle w:val="a3"/>
        <w:rPr>
          <w:b/>
        </w:rPr>
      </w:pPr>
    </w:p>
    <w:p w:rsidR="00EB6E47" w:rsidRDefault="00EB6E47" w:rsidP="00EB6E47">
      <w:pPr>
        <w:pStyle w:val="a3"/>
        <w:rPr>
          <w:b/>
        </w:rPr>
      </w:pPr>
    </w:p>
    <w:p w:rsidR="00EB6E47" w:rsidRDefault="00EB6E47" w:rsidP="00EB6E47">
      <w:pPr>
        <w:pStyle w:val="a3"/>
        <w:rPr>
          <w:b/>
        </w:rPr>
      </w:pPr>
    </w:p>
    <w:p w:rsidR="00EB6E47" w:rsidRDefault="00EB6E47" w:rsidP="00EB6E47">
      <w:pPr>
        <w:pStyle w:val="a3"/>
        <w:rPr>
          <w:b/>
        </w:rPr>
      </w:pPr>
    </w:p>
    <w:p w:rsidR="00EB6E47" w:rsidRDefault="00EB6E47" w:rsidP="00EB6E47">
      <w:pPr>
        <w:pStyle w:val="a3"/>
        <w:rPr>
          <w:b/>
        </w:rPr>
      </w:pPr>
    </w:p>
    <w:p w:rsidR="00EB6E47" w:rsidRDefault="00EB6E47" w:rsidP="00EB6E47">
      <w:pPr>
        <w:pStyle w:val="a3"/>
        <w:rPr>
          <w:b/>
        </w:rPr>
      </w:pPr>
    </w:p>
    <w:p w:rsidR="00EB6E47" w:rsidRDefault="00EB6E47" w:rsidP="00EB6E47">
      <w:pPr>
        <w:pStyle w:val="a3"/>
        <w:rPr>
          <w:b/>
        </w:rPr>
      </w:pPr>
    </w:p>
    <w:p w:rsidR="00EB6E47" w:rsidRDefault="00EB6E47" w:rsidP="00EB6E47">
      <w:pPr>
        <w:pStyle w:val="a3"/>
        <w:rPr>
          <w:b/>
        </w:rPr>
      </w:pPr>
    </w:p>
    <w:p w:rsidR="00EB6E47" w:rsidRDefault="00EB6E47" w:rsidP="00EB6E47">
      <w:pPr>
        <w:pStyle w:val="a3"/>
        <w:rPr>
          <w:b/>
        </w:rPr>
      </w:pPr>
    </w:p>
    <w:p w:rsidR="00EB6E47" w:rsidRDefault="00EB6E47" w:rsidP="00EB6E47">
      <w:pPr>
        <w:pStyle w:val="a3"/>
        <w:rPr>
          <w:b/>
        </w:rPr>
      </w:pPr>
    </w:p>
    <w:p w:rsidR="00EB6E47" w:rsidRDefault="00EB6E47" w:rsidP="00EB6E47">
      <w:pPr>
        <w:pStyle w:val="a3"/>
        <w:rPr>
          <w:b/>
        </w:rPr>
      </w:pPr>
    </w:p>
    <w:p w:rsidR="00EB6E47" w:rsidRDefault="00EB6E47" w:rsidP="00EB6E47">
      <w:pPr>
        <w:pStyle w:val="a3"/>
        <w:rPr>
          <w:b/>
        </w:rPr>
      </w:pPr>
    </w:p>
    <w:p w:rsidR="00EB6E47" w:rsidRDefault="00EB6E47" w:rsidP="00EB6E47">
      <w:pPr>
        <w:pStyle w:val="a3"/>
        <w:rPr>
          <w:b/>
        </w:rPr>
      </w:pPr>
    </w:p>
    <w:p w:rsidR="00EB6E47" w:rsidRDefault="00EB6E47" w:rsidP="00EB6E47">
      <w:pPr>
        <w:pStyle w:val="a3"/>
        <w:rPr>
          <w:b/>
        </w:rPr>
      </w:pPr>
    </w:p>
    <w:p w:rsidR="00EB6E47" w:rsidRDefault="00EB6E47" w:rsidP="00EB6E47">
      <w:pPr>
        <w:pStyle w:val="a3"/>
        <w:rPr>
          <w:b/>
        </w:rPr>
      </w:pPr>
    </w:p>
    <w:p w:rsidR="00EB6E47" w:rsidRDefault="00EB6E47" w:rsidP="00EB6E47">
      <w:pPr>
        <w:pStyle w:val="a3"/>
        <w:rPr>
          <w:b/>
        </w:rPr>
      </w:pPr>
    </w:p>
    <w:p w:rsidR="00EB6E47" w:rsidRDefault="00EB6E47" w:rsidP="00EB6E47">
      <w:pPr>
        <w:pStyle w:val="a3"/>
        <w:rPr>
          <w:b/>
        </w:rPr>
      </w:pPr>
    </w:p>
    <w:p w:rsidR="00EB6E47" w:rsidRDefault="00EB6E47" w:rsidP="00EB6E47">
      <w:pPr>
        <w:pStyle w:val="a3"/>
        <w:rPr>
          <w:b/>
        </w:rPr>
      </w:pPr>
    </w:p>
    <w:p w:rsidR="00EB6E47" w:rsidRDefault="00EB6E47" w:rsidP="00EB6E47">
      <w:pPr>
        <w:pStyle w:val="a3"/>
        <w:rPr>
          <w:b/>
        </w:rPr>
      </w:pPr>
    </w:p>
    <w:p w:rsidR="00EB6E47" w:rsidRDefault="00EB6E47" w:rsidP="00EB6E47">
      <w:pPr>
        <w:pStyle w:val="a3"/>
        <w:rPr>
          <w:b/>
        </w:rPr>
      </w:pPr>
    </w:p>
    <w:p w:rsidR="00EB6E47" w:rsidRDefault="00EB6E47" w:rsidP="00EB6E47">
      <w:pPr>
        <w:pStyle w:val="a3"/>
        <w:rPr>
          <w:b/>
        </w:rPr>
      </w:pPr>
    </w:p>
    <w:p w:rsidR="00EB6E47" w:rsidRDefault="00EB6E47" w:rsidP="00EB6E47">
      <w:pPr>
        <w:pStyle w:val="a3"/>
        <w:rPr>
          <w:b/>
        </w:rPr>
      </w:pPr>
    </w:p>
    <w:p w:rsidR="00EB6E47" w:rsidRDefault="00EB6E47" w:rsidP="00EB6E47">
      <w:pPr>
        <w:pStyle w:val="a3"/>
        <w:rPr>
          <w:b/>
        </w:rPr>
      </w:pPr>
    </w:p>
    <w:p w:rsidR="00EB6E47" w:rsidRDefault="00EB6E47" w:rsidP="00EB6E47">
      <w:pPr>
        <w:pStyle w:val="a3"/>
        <w:rPr>
          <w:b/>
        </w:rPr>
      </w:pPr>
    </w:p>
    <w:p w:rsidR="00EB6E47" w:rsidRDefault="00EB6E47" w:rsidP="00EB6E47">
      <w:pPr>
        <w:pStyle w:val="a3"/>
        <w:rPr>
          <w:b/>
        </w:rPr>
      </w:pPr>
    </w:p>
    <w:p w:rsidR="00EB6E47" w:rsidRDefault="00EB6E47" w:rsidP="00EB6E47">
      <w:pPr>
        <w:pStyle w:val="a3"/>
        <w:rPr>
          <w:b/>
        </w:rPr>
      </w:pPr>
    </w:p>
    <w:p w:rsidR="00EB6E47" w:rsidRDefault="00EB6E47" w:rsidP="00EB6E47">
      <w:pPr>
        <w:pStyle w:val="a3"/>
        <w:rPr>
          <w:b/>
        </w:rPr>
      </w:pPr>
    </w:p>
    <w:p w:rsidR="00EB6E47" w:rsidRDefault="00EB6E47" w:rsidP="00EB6E47">
      <w:pPr>
        <w:pStyle w:val="a3"/>
        <w:rPr>
          <w:b/>
        </w:rPr>
      </w:pPr>
    </w:p>
    <w:p w:rsidR="00EB6E47" w:rsidRDefault="00EB6E47" w:rsidP="00EB6E47">
      <w:pPr>
        <w:pStyle w:val="a3"/>
        <w:rPr>
          <w:b/>
        </w:rPr>
      </w:pPr>
    </w:p>
    <w:p w:rsidR="00EB6E47" w:rsidRDefault="00EB6E47" w:rsidP="00EB6E47">
      <w:pPr>
        <w:pStyle w:val="a3"/>
        <w:rPr>
          <w:b/>
        </w:rPr>
      </w:pPr>
    </w:p>
    <w:p w:rsidR="00EB6E47" w:rsidRDefault="00EB6E47" w:rsidP="00EB6E47">
      <w:pPr>
        <w:pStyle w:val="a3"/>
        <w:rPr>
          <w:b/>
        </w:rPr>
      </w:pPr>
    </w:p>
    <w:p w:rsidR="00EB6E47" w:rsidRDefault="00EB6E47" w:rsidP="00EB6E47">
      <w:pPr>
        <w:pStyle w:val="a3"/>
        <w:rPr>
          <w:b/>
        </w:rPr>
      </w:pPr>
    </w:p>
    <w:p w:rsidR="00EB6E47" w:rsidRDefault="00EB6E47" w:rsidP="00EB6E47">
      <w:pPr>
        <w:pStyle w:val="a3"/>
        <w:rPr>
          <w:b/>
        </w:rPr>
      </w:pPr>
    </w:p>
    <w:p w:rsidR="00EB6E47" w:rsidRDefault="00EB6E47" w:rsidP="00EB6E47">
      <w:pPr>
        <w:pStyle w:val="a3"/>
        <w:rPr>
          <w:b/>
        </w:rPr>
      </w:pPr>
    </w:p>
    <w:p w:rsidR="00EB6E47" w:rsidRDefault="00EB6E47" w:rsidP="00EB6E47">
      <w:pPr>
        <w:pStyle w:val="a3"/>
        <w:rPr>
          <w:b/>
        </w:rPr>
      </w:pPr>
    </w:p>
    <w:p w:rsidR="00EB6E47" w:rsidRDefault="00EB6E47" w:rsidP="00EB6E47">
      <w:pPr>
        <w:pStyle w:val="a3"/>
        <w:rPr>
          <w:b/>
        </w:rPr>
      </w:pPr>
    </w:p>
    <w:p w:rsidR="00EB6E47" w:rsidRDefault="00EB6E47" w:rsidP="00EB6E47">
      <w:pPr>
        <w:pStyle w:val="a3"/>
        <w:rPr>
          <w:b/>
        </w:rPr>
      </w:pPr>
    </w:p>
    <w:p w:rsidR="00EB6E47" w:rsidRDefault="00EB6E47" w:rsidP="00EB6E47">
      <w:pPr>
        <w:pStyle w:val="a3"/>
        <w:spacing w:before="33"/>
        <w:rPr>
          <w:b/>
        </w:rPr>
      </w:pPr>
    </w:p>
    <w:p w:rsidR="00EB6E47" w:rsidRDefault="00EB6E47" w:rsidP="00EB6E47">
      <w:pPr>
        <w:ind w:left="195" w:right="242"/>
        <w:jc w:val="center"/>
        <w:rPr>
          <w:b/>
          <w:sz w:val="24"/>
        </w:rPr>
        <w:sectPr w:rsidR="00EB6E47" w:rsidSect="00EB6E47">
          <w:pgSz w:w="11930" w:h="16860"/>
          <w:pgMar w:top="960" w:right="992" w:bottom="280" w:left="1700" w:header="720" w:footer="720" w:gutter="0"/>
          <w:cols w:space="720"/>
        </w:sectPr>
      </w:pPr>
      <w:r>
        <w:rPr>
          <w:b/>
          <w:sz w:val="24"/>
        </w:rPr>
        <w:t>Алматы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2026</w:t>
      </w:r>
    </w:p>
    <w:p w:rsidR="00EB6E47" w:rsidRPr="00914CFE" w:rsidRDefault="00EB6E47" w:rsidP="00EB6E47">
      <w:pPr>
        <w:pStyle w:val="a3"/>
        <w:spacing w:before="61"/>
        <w:ind w:left="426"/>
      </w:pPr>
      <w:r>
        <w:lastRenderedPageBreak/>
        <w:t>Емтихан</w:t>
      </w:r>
      <w:r>
        <w:rPr>
          <w:spacing w:val="-7"/>
        </w:rPr>
        <w:t xml:space="preserve"> </w:t>
      </w:r>
      <w:r>
        <w:t>бағарламасын</w:t>
      </w:r>
      <w:r>
        <w:rPr>
          <w:spacing w:val="-3"/>
        </w:rPr>
        <w:t xml:space="preserve"> </w:t>
      </w:r>
      <w:r>
        <w:t>әзірлеген</w:t>
      </w:r>
      <w:r>
        <w:rPr>
          <w:spacing w:val="-3"/>
        </w:rPr>
        <w:t xml:space="preserve"> </w:t>
      </w:r>
      <w:r>
        <w:t>МКМ</w:t>
      </w:r>
      <w:r>
        <w:rPr>
          <w:spacing w:val="-4"/>
        </w:rPr>
        <w:t xml:space="preserve"> </w:t>
      </w:r>
      <w:r>
        <w:t>кафедрасының доценті</w:t>
      </w:r>
      <w:r w:rsidRPr="00914CFE">
        <w:rPr>
          <w:spacing w:val="-2"/>
        </w:rPr>
        <w:t xml:space="preserve"> Каримов А.</w:t>
      </w:r>
    </w:p>
    <w:p w:rsidR="00EB6E47" w:rsidRDefault="00EB6E47" w:rsidP="00EB6E47">
      <w:pPr>
        <w:pStyle w:val="a3"/>
      </w:pPr>
    </w:p>
    <w:p w:rsidR="00EB6E47" w:rsidRDefault="00EB6E47" w:rsidP="00EB6E47">
      <w:pPr>
        <w:pStyle w:val="a3"/>
        <w:tabs>
          <w:tab w:val="left" w:pos="1525"/>
          <w:tab w:val="left" w:pos="3036"/>
          <w:tab w:val="left" w:pos="4888"/>
          <w:tab w:val="left" w:pos="5605"/>
          <w:tab w:val="left" w:pos="7255"/>
          <w:tab w:val="left" w:pos="8538"/>
        </w:tabs>
        <w:ind w:left="426" w:right="570"/>
      </w:pPr>
      <w:r>
        <w:rPr>
          <w:spacing w:val="-2"/>
        </w:rPr>
        <w:t>Емтихан</w:t>
      </w:r>
      <w:r>
        <w:tab/>
      </w:r>
      <w:r>
        <w:rPr>
          <w:spacing w:val="-2"/>
        </w:rPr>
        <w:t>бағарламасы</w:t>
      </w:r>
      <w:r>
        <w:tab/>
      </w:r>
      <w:r>
        <w:rPr>
          <w:spacing w:val="-2"/>
        </w:rPr>
        <w:t>Математикалық</w:t>
      </w:r>
      <w:r>
        <w:tab/>
      </w:r>
      <w:r>
        <w:rPr>
          <w:spacing w:val="-4"/>
        </w:rPr>
        <w:t>және</w:t>
      </w:r>
      <w:r>
        <w:tab/>
      </w:r>
      <w:r>
        <w:rPr>
          <w:spacing w:val="-2"/>
        </w:rPr>
        <w:t>компьютерлік</w:t>
      </w:r>
      <w:r>
        <w:tab/>
      </w:r>
      <w:r>
        <w:rPr>
          <w:spacing w:val="-2"/>
        </w:rPr>
        <w:t>модельдеу</w:t>
      </w:r>
      <w:r>
        <w:tab/>
      </w:r>
      <w:r>
        <w:rPr>
          <w:spacing w:val="-2"/>
        </w:rPr>
        <w:t xml:space="preserve">кафедрасының </w:t>
      </w:r>
      <w:r>
        <w:t>мәжілісінде қаралды және бекітілді.</w:t>
      </w:r>
    </w:p>
    <w:p w:rsidR="00EB6E47" w:rsidRDefault="00EB6E47" w:rsidP="00EB6E47">
      <w:pPr>
        <w:pStyle w:val="a3"/>
        <w:spacing w:before="1"/>
        <w:ind w:left="426"/>
      </w:pPr>
      <w:r>
        <w:t>Қаңтар</w:t>
      </w:r>
      <w:r>
        <w:rPr>
          <w:spacing w:val="-3"/>
        </w:rPr>
        <w:t xml:space="preserve"> </w:t>
      </w:r>
      <w:r>
        <w:t>айының 15,</w:t>
      </w:r>
      <w:r>
        <w:rPr>
          <w:spacing w:val="-3"/>
        </w:rPr>
        <w:t xml:space="preserve"> </w:t>
      </w:r>
      <w:r>
        <w:t>2026</w:t>
      </w:r>
      <w:r>
        <w:rPr>
          <w:spacing w:val="-2"/>
        </w:rPr>
        <w:t xml:space="preserve"> </w:t>
      </w:r>
      <w:r>
        <w:t>жыл,</w:t>
      </w:r>
      <w:r>
        <w:rPr>
          <w:spacing w:val="-2"/>
        </w:rPr>
        <w:t xml:space="preserve"> </w:t>
      </w:r>
      <w:r>
        <w:t>№8</w:t>
      </w:r>
      <w:r>
        <w:rPr>
          <w:spacing w:val="-2"/>
        </w:rPr>
        <w:t xml:space="preserve"> хаттама.</w:t>
      </w:r>
    </w:p>
    <w:p w:rsidR="00EB6E47" w:rsidRDefault="00EB6E47" w:rsidP="00EB6E47">
      <w:pPr>
        <w:pStyle w:val="a3"/>
      </w:pPr>
    </w:p>
    <w:p w:rsidR="00EB6E47" w:rsidRDefault="00EB6E47" w:rsidP="00EB6E47">
      <w:pPr>
        <w:pStyle w:val="a3"/>
      </w:pPr>
    </w:p>
    <w:p w:rsidR="00EB6E47" w:rsidRDefault="00EB6E47" w:rsidP="00EB6E47">
      <w:pPr>
        <w:pStyle w:val="a3"/>
        <w:ind w:left="426"/>
      </w:pPr>
      <w:r>
        <w:rPr>
          <w:spacing w:val="-2"/>
        </w:rPr>
        <w:t>Бекіткен</w:t>
      </w:r>
    </w:p>
    <w:p w:rsidR="00EB6E47" w:rsidRDefault="00EB6E47" w:rsidP="00EB6E47">
      <w:pPr>
        <w:pStyle w:val="a3"/>
        <w:ind w:left="426"/>
      </w:pPr>
      <w:r>
        <w:t>Математикалық</w:t>
      </w:r>
      <w:r>
        <w:rPr>
          <w:spacing w:val="-3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компьютерлік</w:t>
      </w:r>
      <w:r>
        <w:rPr>
          <w:spacing w:val="-1"/>
        </w:rPr>
        <w:t xml:space="preserve"> </w:t>
      </w:r>
      <w:r>
        <w:rPr>
          <w:spacing w:val="-2"/>
        </w:rPr>
        <w:t>модельдеу</w:t>
      </w:r>
    </w:p>
    <w:p w:rsidR="00EB6E47" w:rsidRDefault="00EB6E47" w:rsidP="00EB6E47">
      <w:pPr>
        <w:pStyle w:val="a3"/>
        <w:tabs>
          <w:tab w:val="left" w:pos="5369"/>
          <w:tab w:val="left" w:pos="7658"/>
        </w:tabs>
        <w:ind w:left="426"/>
      </w:pPr>
      <w:r>
        <w:t>кафедрасының</w:t>
      </w:r>
      <w:r>
        <w:rPr>
          <w:spacing w:val="-4"/>
        </w:rPr>
        <w:t xml:space="preserve"> </w:t>
      </w:r>
      <w:r>
        <w:t>меңгерушісі</w:t>
      </w:r>
      <w:r>
        <w:rPr>
          <w:spacing w:val="-4"/>
        </w:rPr>
        <w:t xml:space="preserve"> </w:t>
      </w:r>
      <w:r>
        <w:tab/>
      </w:r>
      <w:r>
        <w:rPr>
          <w:u w:val="single"/>
        </w:rPr>
        <w:tab/>
      </w:r>
      <w:r>
        <w:t>Маусумбекова</w:t>
      </w:r>
      <w:r>
        <w:rPr>
          <w:spacing w:val="-10"/>
        </w:rPr>
        <w:t xml:space="preserve"> </w:t>
      </w:r>
      <w:r>
        <w:rPr>
          <w:spacing w:val="-4"/>
        </w:rPr>
        <w:t>С.Д.</w:t>
      </w:r>
    </w:p>
    <w:p w:rsidR="00EB6E47" w:rsidRDefault="00EB6E47" w:rsidP="00EB6E47">
      <w:pPr>
        <w:pStyle w:val="a3"/>
        <w:sectPr w:rsidR="00EB6E47">
          <w:pgSz w:w="11910" w:h="16840"/>
          <w:pgMar w:top="620" w:right="283" w:bottom="280" w:left="992" w:header="720" w:footer="720" w:gutter="0"/>
          <w:cols w:space="720"/>
        </w:sectPr>
      </w:pPr>
    </w:p>
    <w:p w:rsidR="00EB6E47" w:rsidRDefault="00EB6E47" w:rsidP="00EB6E47">
      <w:pPr>
        <w:spacing w:before="65" w:line="274" w:lineRule="exact"/>
        <w:ind w:left="426"/>
        <w:rPr>
          <w:b/>
          <w:sz w:val="24"/>
        </w:rPr>
      </w:pPr>
      <w:r>
        <w:rPr>
          <w:b/>
          <w:sz w:val="24"/>
        </w:rPr>
        <w:lastRenderedPageBreak/>
        <w:t>Факультет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  <w:u w:val="single"/>
        </w:rPr>
        <w:t>Механика-</w:t>
      </w:r>
      <w:r>
        <w:rPr>
          <w:b/>
          <w:spacing w:val="-2"/>
          <w:sz w:val="24"/>
          <w:u w:val="single"/>
        </w:rPr>
        <w:t>математика</w:t>
      </w:r>
    </w:p>
    <w:p w:rsidR="00EB6E47" w:rsidRDefault="00EB6E47" w:rsidP="00EB6E47">
      <w:pPr>
        <w:pStyle w:val="a3"/>
        <w:spacing w:line="274" w:lineRule="exact"/>
        <w:ind w:left="426"/>
      </w:pPr>
      <w:r>
        <w:rPr>
          <w:b/>
        </w:rPr>
        <w:t>Кафедра</w:t>
      </w:r>
      <w:r>
        <w:rPr>
          <w:b/>
          <w:spacing w:val="-3"/>
        </w:rPr>
        <w:t xml:space="preserve"> </w:t>
      </w:r>
      <w:r>
        <w:t>Математикалық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компьютерлік</w:t>
      </w:r>
      <w:r>
        <w:rPr>
          <w:spacing w:val="-2"/>
        </w:rPr>
        <w:t xml:space="preserve"> моделдеу</w:t>
      </w:r>
    </w:p>
    <w:p w:rsidR="00EB6E47" w:rsidRDefault="00EB6E47" w:rsidP="00EB6E47">
      <w:pPr>
        <w:spacing w:before="3"/>
        <w:ind w:left="426"/>
        <w:rPr>
          <w:b/>
          <w:sz w:val="24"/>
        </w:rPr>
      </w:pPr>
      <w:r>
        <w:rPr>
          <w:b/>
          <w:sz w:val="24"/>
        </w:rPr>
        <w:t>Пәннің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атауы: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</w:t>
      </w:r>
      <w:r w:rsidRPr="00EB6E47">
        <w:rPr>
          <w:sz w:val="24"/>
        </w:rPr>
        <w:t>Экологиялық есептерді модельдеудің математикалық әдістері</w:t>
      </w:r>
      <w:r>
        <w:rPr>
          <w:b/>
          <w:spacing w:val="-2"/>
          <w:sz w:val="24"/>
        </w:rPr>
        <w:t>»</w:t>
      </w:r>
    </w:p>
    <w:p w:rsidR="00EB6E47" w:rsidRDefault="00EB6E47" w:rsidP="00EB6E47">
      <w:pPr>
        <w:spacing w:before="158"/>
        <w:ind w:left="426"/>
        <w:rPr>
          <w:sz w:val="24"/>
        </w:rPr>
      </w:pPr>
      <w:r>
        <w:rPr>
          <w:b/>
          <w:sz w:val="24"/>
        </w:rPr>
        <w:t>Курс</w:t>
      </w:r>
      <w:r>
        <w:rPr>
          <w:b/>
          <w:spacing w:val="-2"/>
          <w:sz w:val="24"/>
        </w:rPr>
        <w:t xml:space="preserve"> </w:t>
      </w:r>
      <w:r>
        <w:rPr>
          <w:spacing w:val="-10"/>
          <w:sz w:val="24"/>
        </w:rPr>
        <w:t>1</w:t>
      </w:r>
    </w:p>
    <w:p w:rsidR="00EB6E47" w:rsidRPr="00EB6E47" w:rsidRDefault="00EB6E47" w:rsidP="00EB6E47">
      <w:pPr>
        <w:spacing w:before="5" w:line="274" w:lineRule="exact"/>
        <w:ind w:left="426"/>
        <w:rPr>
          <w:b/>
          <w:sz w:val="24"/>
        </w:rPr>
      </w:pPr>
      <w:r>
        <w:rPr>
          <w:b/>
          <w:sz w:val="24"/>
        </w:rPr>
        <w:t>Оқытушы: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Каримов Алтынғазы</w:t>
      </w:r>
    </w:p>
    <w:p w:rsidR="00EB6E47" w:rsidRDefault="00EB6E47" w:rsidP="00EB6E47">
      <w:pPr>
        <w:ind w:left="426"/>
        <w:rPr>
          <w:sz w:val="24"/>
        </w:rPr>
      </w:pPr>
      <w:r>
        <w:rPr>
          <w:b/>
          <w:sz w:val="24"/>
        </w:rPr>
        <w:t>Оқыту пәнінің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 xml:space="preserve">қорытынды бақылауының формасы </w:t>
      </w:r>
      <w:r>
        <w:rPr>
          <w:sz w:val="24"/>
        </w:rPr>
        <w:t>–</w:t>
      </w:r>
      <w:r>
        <w:rPr>
          <w:spacing w:val="29"/>
          <w:sz w:val="24"/>
        </w:rPr>
        <w:t xml:space="preserve"> </w:t>
      </w:r>
      <w:r>
        <w:rPr>
          <w:sz w:val="24"/>
        </w:rPr>
        <w:t>ауызша: дәстүрлі – сұрақ, жауап.</w:t>
      </w:r>
      <w:r>
        <w:rPr>
          <w:spacing w:val="40"/>
          <w:sz w:val="24"/>
        </w:rPr>
        <w:t xml:space="preserve"> </w:t>
      </w:r>
      <w:r>
        <w:rPr>
          <w:sz w:val="24"/>
        </w:rPr>
        <w:t>Емтихан формасы – синхронды, офлайн.</w:t>
      </w:r>
    </w:p>
    <w:p w:rsidR="00EB6E47" w:rsidRDefault="00EB6E47" w:rsidP="00EB6E47">
      <w:pPr>
        <w:pStyle w:val="a3"/>
        <w:spacing w:before="274"/>
        <w:ind w:left="426" w:right="570"/>
      </w:pPr>
      <w:r>
        <w:t>Емтихан билетінде үш сұрақ болады: екі теориялық сұрақ және бір практикалық тапсырма.</w:t>
      </w:r>
      <w:r>
        <w:rPr>
          <w:spacing w:val="40"/>
        </w:rPr>
        <w:t xml:space="preserve"> </w:t>
      </w:r>
      <w:r>
        <w:t>Тиісті ең жоғары балл пайызбен көрсетілген, әр сұрақтың жанындағы жақшада көрсетілген.</w:t>
      </w:r>
    </w:p>
    <w:p w:rsidR="00EB6E47" w:rsidRDefault="00EB6E47" w:rsidP="00EB6E47">
      <w:pPr>
        <w:pStyle w:val="a3"/>
        <w:spacing w:before="276"/>
        <w:ind w:left="786"/>
      </w:pPr>
      <w:r>
        <w:t>Ауызша</w:t>
      </w:r>
      <w:r>
        <w:rPr>
          <w:spacing w:val="-1"/>
        </w:rPr>
        <w:t xml:space="preserve"> </w:t>
      </w:r>
      <w:r>
        <w:t>емтихан</w:t>
      </w:r>
      <w:r>
        <w:rPr>
          <w:spacing w:val="-1"/>
        </w:rPr>
        <w:t xml:space="preserve"> </w:t>
      </w:r>
      <w:r>
        <w:t>өткізу</w:t>
      </w:r>
      <w:r>
        <w:rPr>
          <w:spacing w:val="-6"/>
        </w:rPr>
        <w:t xml:space="preserve"> </w:t>
      </w:r>
      <w:r>
        <w:rPr>
          <w:spacing w:val="-2"/>
        </w:rPr>
        <w:t>тәртібі:</w:t>
      </w:r>
    </w:p>
    <w:p w:rsidR="00EB6E47" w:rsidRDefault="00EB6E47" w:rsidP="00EB6E47">
      <w:pPr>
        <w:pStyle w:val="a5"/>
        <w:numPr>
          <w:ilvl w:val="0"/>
          <w:numId w:val="4"/>
        </w:numPr>
        <w:tabs>
          <w:tab w:val="left" w:pos="929"/>
        </w:tabs>
        <w:spacing w:before="159"/>
        <w:ind w:left="929" w:hanging="143"/>
        <w:rPr>
          <w:sz w:val="24"/>
        </w:rPr>
      </w:pPr>
      <w:r>
        <w:rPr>
          <w:sz w:val="24"/>
        </w:rPr>
        <w:t>Ауызша</w:t>
      </w:r>
      <w:r>
        <w:rPr>
          <w:spacing w:val="-2"/>
          <w:sz w:val="24"/>
        </w:rPr>
        <w:t xml:space="preserve"> </w:t>
      </w:r>
      <w:r>
        <w:rPr>
          <w:sz w:val="24"/>
        </w:rPr>
        <w:t>емтихан</w:t>
      </w:r>
      <w:r>
        <w:rPr>
          <w:spacing w:val="-3"/>
          <w:sz w:val="24"/>
        </w:rPr>
        <w:t xml:space="preserve"> </w:t>
      </w:r>
      <w:r>
        <w:rPr>
          <w:sz w:val="24"/>
        </w:rPr>
        <w:t>бекітілген</w:t>
      </w:r>
      <w:r>
        <w:rPr>
          <w:spacing w:val="-2"/>
          <w:sz w:val="24"/>
        </w:rPr>
        <w:t xml:space="preserve"> </w:t>
      </w:r>
      <w:r>
        <w:rPr>
          <w:sz w:val="24"/>
        </w:rPr>
        <w:t>кестеге</w:t>
      </w:r>
      <w:r>
        <w:rPr>
          <w:spacing w:val="-5"/>
          <w:sz w:val="24"/>
        </w:rPr>
        <w:t xml:space="preserve"> </w:t>
      </w:r>
      <w:r>
        <w:rPr>
          <w:sz w:val="24"/>
        </w:rPr>
        <w:t>сәйкес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өткізіледі.</w:t>
      </w:r>
    </w:p>
    <w:p w:rsidR="00EB6E47" w:rsidRDefault="00EB6E47" w:rsidP="00EB6E47">
      <w:pPr>
        <w:pStyle w:val="a5"/>
        <w:numPr>
          <w:ilvl w:val="0"/>
          <w:numId w:val="4"/>
        </w:numPr>
        <w:tabs>
          <w:tab w:val="left" w:pos="929"/>
        </w:tabs>
        <w:ind w:right="2136" w:firstLine="0"/>
        <w:rPr>
          <w:sz w:val="24"/>
        </w:rPr>
      </w:pPr>
      <w:r>
        <w:rPr>
          <w:sz w:val="24"/>
        </w:rPr>
        <w:t>Емтихан</w:t>
      </w:r>
      <w:r>
        <w:rPr>
          <w:spacing w:val="-6"/>
          <w:sz w:val="24"/>
        </w:rPr>
        <w:t xml:space="preserve"> </w:t>
      </w:r>
      <w:r>
        <w:rPr>
          <w:sz w:val="24"/>
        </w:rPr>
        <w:t>бөлмесіне</w:t>
      </w:r>
      <w:r>
        <w:rPr>
          <w:spacing w:val="-5"/>
          <w:sz w:val="24"/>
        </w:rPr>
        <w:t xml:space="preserve"> </w:t>
      </w:r>
      <w:r>
        <w:rPr>
          <w:sz w:val="24"/>
        </w:rPr>
        <w:t>кірген</w:t>
      </w:r>
      <w:r>
        <w:rPr>
          <w:spacing w:val="-4"/>
          <w:sz w:val="24"/>
        </w:rPr>
        <w:t xml:space="preserve"> </w:t>
      </w:r>
      <w:r>
        <w:rPr>
          <w:sz w:val="24"/>
        </w:rPr>
        <w:t>кезде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студенттер</w:t>
      </w:r>
      <w:r>
        <w:rPr>
          <w:spacing w:val="-4"/>
          <w:sz w:val="24"/>
        </w:rPr>
        <w:t xml:space="preserve"> </w:t>
      </w:r>
      <w:r>
        <w:rPr>
          <w:sz w:val="24"/>
        </w:rPr>
        <w:t>емтихан</w:t>
      </w:r>
      <w:r>
        <w:rPr>
          <w:spacing w:val="-4"/>
          <w:sz w:val="24"/>
        </w:rPr>
        <w:t xml:space="preserve"> </w:t>
      </w:r>
      <w:r>
        <w:rPr>
          <w:sz w:val="24"/>
        </w:rPr>
        <w:t>алушыға</w:t>
      </w:r>
      <w:r>
        <w:rPr>
          <w:spacing w:val="-6"/>
          <w:sz w:val="24"/>
        </w:rPr>
        <w:t xml:space="preserve"> </w:t>
      </w:r>
      <w:r>
        <w:rPr>
          <w:sz w:val="24"/>
        </w:rPr>
        <w:t>жеке</w:t>
      </w:r>
      <w:r>
        <w:rPr>
          <w:spacing w:val="-5"/>
          <w:sz w:val="24"/>
        </w:rPr>
        <w:t xml:space="preserve"> </w:t>
      </w:r>
      <w:r>
        <w:rPr>
          <w:sz w:val="24"/>
        </w:rPr>
        <w:t>басын куәландыратын құжат көрсетіп, қатысу парағына қол қоюы керек.</w:t>
      </w:r>
    </w:p>
    <w:p w:rsidR="00EB6E47" w:rsidRDefault="00EB6E47" w:rsidP="00EB6E47">
      <w:pPr>
        <w:pStyle w:val="a5"/>
        <w:numPr>
          <w:ilvl w:val="0"/>
          <w:numId w:val="4"/>
        </w:numPr>
        <w:tabs>
          <w:tab w:val="left" w:pos="929"/>
        </w:tabs>
        <w:ind w:left="929" w:hanging="143"/>
        <w:rPr>
          <w:sz w:val="24"/>
        </w:rPr>
      </w:pPr>
      <w:r>
        <w:rPr>
          <w:sz w:val="24"/>
        </w:rPr>
        <w:t>Қалам</w:t>
      </w:r>
      <w:r>
        <w:rPr>
          <w:spacing w:val="-4"/>
          <w:sz w:val="24"/>
        </w:rPr>
        <w:t xml:space="preserve"> </w:t>
      </w:r>
      <w:r>
        <w:rPr>
          <w:sz w:val="24"/>
        </w:rPr>
        <w:t>мен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қарындаш </w:t>
      </w:r>
      <w:r>
        <w:rPr>
          <w:spacing w:val="-2"/>
          <w:sz w:val="24"/>
        </w:rPr>
        <w:t>әкелу.</w:t>
      </w:r>
    </w:p>
    <w:p w:rsidR="00EB6E47" w:rsidRDefault="00EB6E47" w:rsidP="00EB6E47">
      <w:pPr>
        <w:pStyle w:val="a5"/>
        <w:numPr>
          <w:ilvl w:val="0"/>
          <w:numId w:val="4"/>
        </w:numPr>
        <w:tabs>
          <w:tab w:val="left" w:pos="929"/>
        </w:tabs>
        <w:ind w:right="938" w:firstLine="0"/>
        <w:rPr>
          <w:sz w:val="24"/>
        </w:rPr>
      </w:pPr>
      <w:r>
        <w:rPr>
          <w:sz w:val="24"/>
        </w:rPr>
        <w:t>Емтихан</w:t>
      </w:r>
      <w:r>
        <w:rPr>
          <w:spacing w:val="-5"/>
          <w:sz w:val="24"/>
        </w:rPr>
        <w:t xml:space="preserve"> </w:t>
      </w:r>
      <w:r>
        <w:rPr>
          <w:sz w:val="24"/>
        </w:rPr>
        <w:t>сұрағына</w:t>
      </w:r>
      <w:r>
        <w:rPr>
          <w:spacing w:val="-6"/>
          <w:sz w:val="24"/>
        </w:rPr>
        <w:t xml:space="preserve"> </w:t>
      </w:r>
      <w:r>
        <w:rPr>
          <w:sz w:val="24"/>
        </w:rPr>
        <w:t>жауап</w:t>
      </w:r>
      <w:r>
        <w:rPr>
          <w:spacing w:val="-5"/>
          <w:sz w:val="24"/>
        </w:rPr>
        <w:t xml:space="preserve"> </w:t>
      </w:r>
      <w:r>
        <w:rPr>
          <w:sz w:val="24"/>
        </w:rPr>
        <w:t>бергенге</w:t>
      </w:r>
      <w:r>
        <w:rPr>
          <w:spacing w:val="-6"/>
          <w:sz w:val="24"/>
        </w:rPr>
        <w:t xml:space="preserve"> </w:t>
      </w:r>
      <w:r>
        <w:rPr>
          <w:sz w:val="24"/>
        </w:rPr>
        <w:t>дейін</w:t>
      </w:r>
      <w:r>
        <w:rPr>
          <w:spacing w:val="-1"/>
          <w:sz w:val="24"/>
        </w:rPr>
        <w:t xml:space="preserve"> </w:t>
      </w:r>
      <w:r>
        <w:rPr>
          <w:sz w:val="24"/>
        </w:rPr>
        <w:t>тұруға</w:t>
      </w:r>
      <w:r>
        <w:rPr>
          <w:spacing w:val="-6"/>
          <w:sz w:val="24"/>
        </w:rPr>
        <w:t xml:space="preserve"> </w:t>
      </w:r>
      <w:r>
        <w:rPr>
          <w:sz w:val="24"/>
        </w:rPr>
        <w:t>және/немесе</w:t>
      </w:r>
      <w:r>
        <w:rPr>
          <w:spacing w:val="-6"/>
          <w:sz w:val="24"/>
        </w:rPr>
        <w:t xml:space="preserve"> </w:t>
      </w:r>
      <w:r>
        <w:rPr>
          <w:sz w:val="24"/>
        </w:rPr>
        <w:t>орындарын</w:t>
      </w:r>
      <w:r>
        <w:rPr>
          <w:spacing w:val="-5"/>
          <w:sz w:val="24"/>
        </w:rPr>
        <w:t xml:space="preserve"> </w:t>
      </w:r>
      <w:r>
        <w:rPr>
          <w:sz w:val="24"/>
        </w:rPr>
        <w:t>ауыстыруға, немесе бөлмеден шығуға тыйым салынады.</w:t>
      </w:r>
    </w:p>
    <w:p w:rsidR="00EB6E47" w:rsidRDefault="00EB6E47" w:rsidP="00EB6E47">
      <w:pPr>
        <w:pStyle w:val="a5"/>
        <w:numPr>
          <w:ilvl w:val="0"/>
          <w:numId w:val="4"/>
        </w:numPr>
        <w:tabs>
          <w:tab w:val="left" w:pos="929"/>
        </w:tabs>
        <w:ind w:left="929" w:hanging="143"/>
        <w:rPr>
          <w:sz w:val="24"/>
        </w:rPr>
      </w:pPr>
      <w:r>
        <w:rPr>
          <w:sz w:val="24"/>
        </w:rPr>
        <w:t>Емтихан</w:t>
      </w:r>
      <w:r>
        <w:rPr>
          <w:spacing w:val="-2"/>
          <w:sz w:val="24"/>
        </w:rPr>
        <w:t xml:space="preserve"> </w:t>
      </w:r>
      <w:r>
        <w:rPr>
          <w:sz w:val="24"/>
        </w:rPr>
        <w:t>алушы</w:t>
      </w:r>
      <w:r>
        <w:rPr>
          <w:spacing w:val="-2"/>
          <w:sz w:val="24"/>
        </w:rPr>
        <w:t xml:space="preserve"> </w:t>
      </w:r>
      <w:r>
        <w:rPr>
          <w:sz w:val="24"/>
        </w:rPr>
        <w:t>өз</w:t>
      </w:r>
      <w:r>
        <w:rPr>
          <w:spacing w:val="-2"/>
          <w:sz w:val="24"/>
        </w:rPr>
        <w:t xml:space="preserve"> </w:t>
      </w:r>
      <w:r>
        <w:rPr>
          <w:sz w:val="24"/>
        </w:rPr>
        <w:t>емтихан</w:t>
      </w:r>
      <w:r>
        <w:rPr>
          <w:spacing w:val="-2"/>
          <w:sz w:val="24"/>
        </w:rPr>
        <w:t xml:space="preserve"> </w:t>
      </w:r>
      <w:r>
        <w:rPr>
          <w:sz w:val="24"/>
        </w:rPr>
        <w:t>сұрағын</w:t>
      </w:r>
      <w:r>
        <w:rPr>
          <w:spacing w:val="-2"/>
          <w:sz w:val="24"/>
        </w:rPr>
        <w:t xml:space="preserve"> </w:t>
      </w:r>
      <w:r>
        <w:rPr>
          <w:sz w:val="24"/>
        </w:rPr>
        <w:t>өзі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таңдайды.</w:t>
      </w:r>
    </w:p>
    <w:p w:rsidR="00EB6E47" w:rsidRDefault="00EB6E47" w:rsidP="00EB6E47">
      <w:pPr>
        <w:pStyle w:val="a5"/>
        <w:numPr>
          <w:ilvl w:val="0"/>
          <w:numId w:val="4"/>
        </w:numPr>
        <w:tabs>
          <w:tab w:val="left" w:pos="929"/>
        </w:tabs>
        <w:ind w:right="861" w:firstLine="0"/>
        <w:rPr>
          <w:sz w:val="24"/>
        </w:rPr>
      </w:pPr>
      <w:r>
        <w:rPr>
          <w:sz w:val="24"/>
        </w:rPr>
        <w:t>Емтихан</w:t>
      </w:r>
      <w:r>
        <w:rPr>
          <w:spacing w:val="-6"/>
          <w:sz w:val="24"/>
        </w:rPr>
        <w:t xml:space="preserve"> </w:t>
      </w:r>
      <w:r>
        <w:rPr>
          <w:sz w:val="24"/>
        </w:rPr>
        <w:t>ұзақтығы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емтихан</w:t>
      </w:r>
      <w:r>
        <w:rPr>
          <w:spacing w:val="-6"/>
          <w:sz w:val="24"/>
        </w:rPr>
        <w:t xml:space="preserve"> </w:t>
      </w:r>
      <w:r>
        <w:rPr>
          <w:sz w:val="24"/>
        </w:rPr>
        <w:t>ұзақтығын</w:t>
      </w:r>
      <w:r>
        <w:rPr>
          <w:spacing w:val="-6"/>
          <w:sz w:val="24"/>
        </w:rPr>
        <w:t xml:space="preserve"> </w:t>
      </w:r>
      <w:r>
        <w:rPr>
          <w:sz w:val="24"/>
        </w:rPr>
        <w:t>оқытушы/емтихан</w:t>
      </w:r>
      <w:r>
        <w:rPr>
          <w:spacing w:val="-8"/>
          <w:sz w:val="24"/>
        </w:rPr>
        <w:t xml:space="preserve"> </w:t>
      </w:r>
      <w:r>
        <w:rPr>
          <w:sz w:val="24"/>
        </w:rPr>
        <w:t>комиссиясының</w:t>
      </w:r>
      <w:r>
        <w:rPr>
          <w:spacing w:val="-6"/>
          <w:sz w:val="24"/>
        </w:rPr>
        <w:t xml:space="preserve"> </w:t>
      </w:r>
      <w:r>
        <w:rPr>
          <w:sz w:val="24"/>
        </w:rPr>
        <w:t>мүшелері анықтайды және емтихан алдында студенттерге хабарлайды (ұсынылатын уақыт:</w:t>
      </w:r>
    </w:p>
    <w:p w:rsidR="00EB6E47" w:rsidRDefault="00EB6E47" w:rsidP="00EB6E47">
      <w:pPr>
        <w:pStyle w:val="a3"/>
        <w:ind w:left="786"/>
      </w:pPr>
      <w:r>
        <w:t>дайындыққа</w:t>
      </w:r>
      <w:r>
        <w:rPr>
          <w:spacing w:val="-7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минут,</w:t>
      </w:r>
      <w:r>
        <w:rPr>
          <w:spacing w:val="-1"/>
        </w:rPr>
        <w:t xml:space="preserve"> </w:t>
      </w:r>
      <w:r>
        <w:t>жауапқа</w:t>
      </w:r>
      <w:r>
        <w:rPr>
          <w:spacing w:val="-5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минуттан</w:t>
      </w:r>
      <w:r>
        <w:rPr>
          <w:spacing w:val="-3"/>
        </w:rPr>
        <w:t xml:space="preserve"> </w:t>
      </w:r>
      <w:r>
        <w:t>аспауы</w:t>
      </w:r>
      <w:r>
        <w:rPr>
          <w:spacing w:val="-3"/>
        </w:rPr>
        <w:t xml:space="preserve"> </w:t>
      </w:r>
      <w:r>
        <w:rPr>
          <w:spacing w:val="-2"/>
        </w:rPr>
        <w:t>керек).</w:t>
      </w:r>
    </w:p>
    <w:p w:rsidR="00EB6E47" w:rsidRDefault="00EB6E47" w:rsidP="00EB6E47">
      <w:pPr>
        <w:pStyle w:val="a5"/>
        <w:numPr>
          <w:ilvl w:val="0"/>
          <w:numId w:val="4"/>
        </w:numPr>
        <w:tabs>
          <w:tab w:val="left" w:pos="929"/>
        </w:tabs>
        <w:ind w:right="831" w:firstLine="0"/>
        <w:rPr>
          <w:sz w:val="24"/>
        </w:rPr>
      </w:pPr>
      <w:r>
        <w:rPr>
          <w:sz w:val="24"/>
        </w:rPr>
        <w:t>Студенттің</w:t>
      </w:r>
      <w:r>
        <w:rPr>
          <w:spacing w:val="-3"/>
          <w:sz w:val="24"/>
        </w:rPr>
        <w:t xml:space="preserve"> </w:t>
      </w:r>
      <w:r>
        <w:rPr>
          <w:sz w:val="24"/>
        </w:rPr>
        <w:t>аты-жөні</w:t>
      </w:r>
      <w:r>
        <w:rPr>
          <w:spacing w:val="-6"/>
          <w:sz w:val="24"/>
        </w:rPr>
        <w:t xml:space="preserve"> </w:t>
      </w:r>
      <w:r>
        <w:rPr>
          <w:sz w:val="24"/>
        </w:rPr>
        <w:t>жарияланғаннан</w:t>
      </w:r>
      <w:r>
        <w:rPr>
          <w:spacing w:val="-4"/>
          <w:sz w:val="24"/>
        </w:rPr>
        <w:t xml:space="preserve"> </w:t>
      </w:r>
      <w:r>
        <w:rPr>
          <w:sz w:val="24"/>
        </w:rPr>
        <w:t>кейін,</w:t>
      </w:r>
      <w:r>
        <w:rPr>
          <w:spacing w:val="-7"/>
          <w:sz w:val="24"/>
        </w:rPr>
        <w:t xml:space="preserve"> </w:t>
      </w:r>
      <w:r>
        <w:rPr>
          <w:sz w:val="24"/>
        </w:rPr>
        <w:t>олар</w:t>
      </w:r>
      <w:r>
        <w:rPr>
          <w:spacing w:val="-4"/>
          <w:sz w:val="24"/>
        </w:rPr>
        <w:t xml:space="preserve"> </w:t>
      </w:r>
      <w:r>
        <w:rPr>
          <w:sz w:val="24"/>
        </w:rPr>
        <w:t>сұраққа</w:t>
      </w:r>
      <w:r>
        <w:rPr>
          <w:spacing w:val="-5"/>
          <w:sz w:val="24"/>
        </w:rPr>
        <w:t xml:space="preserve"> </w:t>
      </w:r>
      <w:r>
        <w:rPr>
          <w:sz w:val="24"/>
        </w:rPr>
        <w:t>жауап</w:t>
      </w:r>
      <w:r>
        <w:rPr>
          <w:spacing w:val="-4"/>
          <w:sz w:val="24"/>
        </w:rPr>
        <w:t xml:space="preserve"> </w:t>
      </w:r>
      <w:r>
        <w:rPr>
          <w:sz w:val="24"/>
        </w:rPr>
        <w:t>бере</w:t>
      </w:r>
      <w:r>
        <w:rPr>
          <w:spacing w:val="-5"/>
          <w:sz w:val="24"/>
        </w:rPr>
        <w:t xml:space="preserve"> </w:t>
      </w:r>
      <w:r>
        <w:rPr>
          <w:sz w:val="24"/>
        </w:rPr>
        <w:t>бастайды.</w:t>
      </w:r>
      <w:r>
        <w:rPr>
          <w:spacing w:val="-4"/>
          <w:sz w:val="24"/>
        </w:rPr>
        <w:t xml:space="preserve"> </w:t>
      </w:r>
      <w:r>
        <w:rPr>
          <w:sz w:val="24"/>
        </w:rPr>
        <w:t>Әрбір жауап сауалнамада көрсетілген максималды мүмкін ұпайлар негізінде есептеледі.</w:t>
      </w:r>
    </w:p>
    <w:p w:rsidR="00EB6E47" w:rsidRDefault="00EB6E47" w:rsidP="00EB6E47">
      <w:pPr>
        <w:pStyle w:val="a3"/>
        <w:spacing w:before="5"/>
      </w:pPr>
    </w:p>
    <w:p w:rsidR="00EB6E47" w:rsidRDefault="00EB6E47" w:rsidP="00EB6E47">
      <w:pPr>
        <w:spacing w:after="4"/>
        <w:ind w:left="63" w:right="146"/>
        <w:jc w:val="center"/>
        <w:rPr>
          <w:b/>
          <w:sz w:val="24"/>
        </w:rPr>
      </w:pPr>
      <w:r>
        <w:rPr>
          <w:b/>
          <w:sz w:val="24"/>
        </w:rPr>
        <w:t>Бағалау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критерийлері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(Баға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межесі):</w:t>
      </w:r>
    </w:p>
    <w:tbl>
      <w:tblPr>
        <w:tblStyle w:val="TableNormal"/>
        <w:tblW w:w="0" w:type="auto"/>
        <w:tblInd w:w="7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7"/>
        <w:gridCol w:w="1133"/>
        <w:gridCol w:w="1278"/>
        <w:gridCol w:w="1558"/>
      </w:tblGrid>
      <w:tr w:rsidR="00EB6E47" w:rsidTr="00EF58D4">
        <w:trPr>
          <w:trHeight w:val="261"/>
        </w:trPr>
        <w:tc>
          <w:tcPr>
            <w:tcW w:w="5077" w:type="dxa"/>
            <w:vMerge w:val="restart"/>
          </w:tcPr>
          <w:p w:rsidR="00EB6E47" w:rsidRDefault="00EB6E47" w:rsidP="00EF58D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«өте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жақсы»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33" w:type="dxa"/>
          </w:tcPr>
          <w:p w:rsidR="00EB6E47" w:rsidRDefault="00EB6E47" w:rsidP="00EF58D4">
            <w:pPr>
              <w:pStyle w:val="TableParagraph"/>
              <w:spacing w:line="223" w:lineRule="exact"/>
              <w:ind w:left="126"/>
              <w:rPr>
                <w:sz w:val="20"/>
              </w:rPr>
            </w:pP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1278" w:type="dxa"/>
          </w:tcPr>
          <w:p w:rsidR="00EB6E47" w:rsidRDefault="00EB6E47" w:rsidP="00EF58D4">
            <w:pPr>
              <w:pStyle w:val="TableParagraph"/>
              <w:spacing w:line="223" w:lineRule="exact"/>
              <w:ind w:left="126"/>
              <w:rPr>
                <w:sz w:val="20"/>
              </w:rPr>
            </w:pPr>
            <w:r>
              <w:rPr>
                <w:spacing w:val="-5"/>
                <w:sz w:val="20"/>
              </w:rPr>
              <w:t>4,0</w:t>
            </w:r>
          </w:p>
        </w:tc>
        <w:tc>
          <w:tcPr>
            <w:tcW w:w="1558" w:type="dxa"/>
          </w:tcPr>
          <w:p w:rsidR="00EB6E47" w:rsidRDefault="00EB6E47" w:rsidP="00EF58D4">
            <w:pPr>
              <w:pStyle w:val="TableParagraph"/>
              <w:spacing w:line="223" w:lineRule="exact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95-</w:t>
            </w:r>
            <w:r>
              <w:rPr>
                <w:spacing w:val="-5"/>
                <w:sz w:val="20"/>
              </w:rPr>
              <w:t>100</w:t>
            </w:r>
          </w:p>
        </w:tc>
      </w:tr>
      <w:tr w:rsidR="00EB6E47" w:rsidTr="00EF58D4">
        <w:trPr>
          <w:trHeight w:val="263"/>
        </w:trPr>
        <w:tc>
          <w:tcPr>
            <w:tcW w:w="5077" w:type="dxa"/>
            <w:vMerge/>
            <w:tcBorders>
              <w:top w:val="nil"/>
            </w:tcBorders>
          </w:tcPr>
          <w:p w:rsidR="00EB6E47" w:rsidRDefault="00EB6E47" w:rsidP="00EF58D4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EB6E47" w:rsidRDefault="00EB6E47" w:rsidP="00EF58D4">
            <w:pPr>
              <w:pStyle w:val="TableParagraph"/>
              <w:spacing w:line="225" w:lineRule="exact"/>
              <w:ind w:left="126"/>
              <w:rPr>
                <w:sz w:val="20"/>
              </w:rPr>
            </w:pPr>
            <w:r>
              <w:rPr>
                <w:spacing w:val="-5"/>
                <w:sz w:val="20"/>
              </w:rPr>
              <w:t>А-</w:t>
            </w:r>
          </w:p>
        </w:tc>
        <w:tc>
          <w:tcPr>
            <w:tcW w:w="1278" w:type="dxa"/>
          </w:tcPr>
          <w:p w:rsidR="00EB6E47" w:rsidRDefault="00EB6E47" w:rsidP="00EF58D4">
            <w:pPr>
              <w:pStyle w:val="TableParagraph"/>
              <w:spacing w:line="225" w:lineRule="exact"/>
              <w:ind w:left="126"/>
              <w:rPr>
                <w:sz w:val="20"/>
              </w:rPr>
            </w:pPr>
            <w:r>
              <w:rPr>
                <w:spacing w:val="-4"/>
                <w:sz w:val="20"/>
              </w:rPr>
              <w:t>3,67</w:t>
            </w:r>
          </w:p>
        </w:tc>
        <w:tc>
          <w:tcPr>
            <w:tcW w:w="1558" w:type="dxa"/>
          </w:tcPr>
          <w:p w:rsidR="00EB6E47" w:rsidRDefault="00EB6E47" w:rsidP="00EF58D4">
            <w:pPr>
              <w:pStyle w:val="TableParagraph"/>
              <w:spacing w:line="225" w:lineRule="exact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90-</w:t>
            </w:r>
            <w:r>
              <w:rPr>
                <w:spacing w:val="-5"/>
                <w:sz w:val="20"/>
              </w:rPr>
              <w:t>94</w:t>
            </w:r>
          </w:p>
        </w:tc>
      </w:tr>
      <w:tr w:rsidR="00EB6E47" w:rsidTr="00EF58D4">
        <w:trPr>
          <w:trHeight w:val="261"/>
        </w:trPr>
        <w:tc>
          <w:tcPr>
            <w:tcW w:w="5077" w:type="dxa"/>
            <w:vMerge w:val="restart"/>
          </w:tcPr>
          <w:p w:rsidR="00EB6E47" w:rsidRDefault="00EB6E47" w:rsidP="00EF58D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«жақсы»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33" w:type="dxa"/>
          </w:tcPr>
          <w:p w:rsidR="00EB6E47" w:rsidRDefault="00EB6E47" w:rsidP="00EF58D4">
            <w:pPr>
              <w:pStyle w:val="TableParagraph"/>
              <w:spacing w:line="223" w:lineRule="exact"/>
              <w:ind w:left="126"/>
              <w:rPr>
                <w:sz w:val="20"/>
              </w:rPr>
            </w:pPr>
            <w:r>
              <w:rPr>
                <w:spacing w:val="-5"/>
                <w:sz w:val="20"/>
              </w:rPr>
              <w:t>В+</w:t>
            </w:r>
          </w:p>
        </w:tc>
        <w:tc>
          <w:tcPr>
            <w:tcW w:w="1278" w:type="dxa"/>
          </w:tcPr>
          <w:p w:rsidR="00EB6E47" w:rsidRDefault="00EB6E47" w:rsidP="00EF58D4">
            <w:pPr>
              <w:pStyle w:val="TableParagraph"/>
              <w:spacing w:line="223" w:lineRule="exact"/>
              <w:ind w:left="126"/>
              <w:rPr>
                <w:sz w:val="20"/>
              </w:rPr>
            </w:pPr>
            <w:r>
              <w:rPr>
                <w:spacing w:val="-4"/>
                <w:sz w:val="20"/>
              </w:rPr>
              <w:t>3,33</w:t>
            </w:r>
          </w:p>
        </w:tc>
        <w:tc>
          <w:tcPr>
            <w:tcW w:w="1558" w:type="dxa"/>
          </w:tcPr>
          <w:p w:rsidR="00EB6E47" w:rsidRDefault="00EB6E47" w:rsidP="00EF58D4">
            <w:pPr>
              <w:pStyle w:val="TableParagraph"/>
              <w:spacing w:line="223" w:lineRule="exact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85-</w:t>
            </w:r>
            <w:r>
              <w:rPr>
                <w:spacing w:val="-5"/>
                <w:sz w:val="20"/>
              </w:rPr>
              <w:t>89</w:t>
            </w:r>
          </w:p>
        </w:tc>
      </w:tr>
      <w:tr w:rsidR="00EB6E47" w:rsidTr="00EF58D4">
        <w:trPr>
          <w:trHeight w:val="261"/>
        </w:trPr>
        <w:tc>
          <w:tcPr>
            <w:tcW w:w="5077" w:type="dxa"/>
            <w:vMerge/>
            <w:tcBorders>
              <w:top w:val="nil"/>
            </w:tcBorders>
          </w:tcPr>
          <w:p w:rsidR="00EB6E47" w:rsidRDefault="00EB6E47" w:rsidP="00EF58D4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EB6E47" w:rsidRDefault="00EB6E47" w:rsidP="00EF58D4">
            <w:pPr>
              <w:pStyle w:val="TableParagraph"/>
              <w:spacing w:line="223" w:lineRule="exact"/>
              <w:ind w:left="126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1278" w:type="dxa"/>
          </w:tcPr>
          <w:p w:rsidR="00EB6E47" w:rsidRDefault="00EB6E47" w:rsidP="00EF58D4">
            <w:pPr>
              <w:pStyle w:val="TableParagraph"/>
              <w:spacing w:line="223" w:lineRule="exact"/>
              <w:ind w:left="126"/>
              <w:rPr>
                <w:sz w:val="20"/>
              </w:rPr>
            </w:pPr>
            <w:r>
              <w:rPr>
                <w:spacing w:val="-5"/>
                <w:sz w:val="20"/>
              </w:rPr>
              <w:t>3,0</w:t>
            </w:r>
          </w:p>
        </w:tc>
        <w:tc>
          <w:tcPr>
            <w:tcW w:w="1558" w:type="dxa"/>
          </w:tcPr>
          <w:p w:rsidR="00EB6E47" w:rsidRDefault="00EB6E47" w:rsidP="00EF58D4">
            <w:pPr>
              <w:pStyle w:val="TableParagraph"/>
              <w:spacing w:line="223" w:lineRule="exact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80-</w:t>
            </w:r>
            <w:r>
              <w:rPr>
                <w:spacing w:val="-5"/>
                <w:sz w:val="20"/>
              </w:rPr>
              <w:t>84</w:t>
            </w:r>
          </w:p>
        </w:tc>
      </w:tr>
      <w:tr w:rsidR="00EB6E47" w:rsidTr="00EF58D4">
        <w:trPr>
          <w:trHeight w:val="261"/>
        </w:trPr>
        <w:tc>
          <w:tcPr>
            <w:tcW w:w="5077" w:type="dxa"/>
            <w:vMerge/>
            <w:tcBorders>
              <w:top w:val="nil"/>
            </w:tcBorders>
          </w:tcPr>
          <w:p w:rsidR="00EB6E47" w:rsidRDefault="00EB6E47" w:rsidP="00EF58D4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EB6E47" w:rsidRDefault="00EB6E47" w:rsidP="00EF58D4">
            <w:pPr>
              <w:pStyle w:val="TableParagraph"/>
              <w:spacing w:line="223" w:lineRule="exact"/>
              <w:ind w:left="126"/>
              <w:rPr>
                <w:sz w:val="20"/>
              </w:rPr>
            </w:pPr>
            <w:r>
              <w:rPr>
                <w:spacing w:val="-5"/>
                <w:sz w:val="20"/>
              </w:rPr>
              <w:t>В-</w:t>
            </w:r>
          </w:p>
        </w:tc>
        <w:tc>
          <w:tcPr>
            <w:tcW w:w="1278" w:type="dxa"/>
          </w:tcPr>
          <w:p w:rsidR="00EB6E47" w:rsidRDefault="00EB6E47" w:rsidP="00EF58D4">
            <w:pPr>
              <w:pStyle w:val="TableParagraph"/>
              <w:spacing w:line="223" w:lineRule="exact"/>
              <w:ind w:left="126"/>
              <w:rPr>
                <w:sz w:val="20"/>
              </w:rPr>
            </w:pPr>
            <w:r>
              <w:rPr>
                <w:spacing w:val="-4"/>
                <w:sz w:val="20"/>
              </w:rPr>
              <w:t>2,67</w:t>
            </w:r>
          </w:p>
        </w:tc>
        <w:tc>
          <w:tcPr>
            <w:tcW w:w="1558" w:type="dxa"/>
          </w:tcPr>
          <w:p w:rsidR="00EB6E47" w:rsidRDefault="00EB6E47" w:rsidP="00EF58D4">
            <w:pPr>
              <w:pStyle w:val="TableParagraph"/>
              <w:spacing w:line="223" w:lineRule="exact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75-</w:t>
            </w:r>
            <w:r>
              <w:rPr>
                <w:spacing w:val="-5"/>
                <w:sz w:val="20"/>
              </w:rPr>
              <w:t>79</w:t>
            </w:r>
          </w:p>
        </w:tc>
      </w:tr>
      <w:tr w:rsidR="00EB6E47" w:rsidTr="00EF58D4">
        <w:trPr>
          <w:trHeight w:val="261"/>
        </w:trPr>
        <w:tc>
          <w:tcPr>
            <w:tcW w:w="5077" w:type="dxa"/>
            <w:vMerge/>
            <w:tcBorders>
              <w:top w:val="nil"/>
            </w:tcBorders>
          </w:tcPr>
          <w:p w:rsidR="00EB6E47" w:rsidRDefault="00EB6E47" w:rsidP="00EF58D4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EB6E47" w:rsidRDefault="00EB6E47" w:rsidP="00EF58D4">
            <w:pPr>
              <w:pStyle w:val="TableParagraph"/>
              <w:spacing w:line="223" w:lineRule="exact"/>
              <w:ind w:left="126"/>
              <w:rPr>
                <w:sz w:val="20"/>
              </w:rPr>
            </w:pPr>
            <w:r>
              <w:rPr>
                <w:spacing w:val="-5"/>
                <w:sz w:val="20"/>
              </w:rPr>
              <w:t>С+</w:t>
            </w:r>
          </w:p>
        </w:tc>
        <w:tc>
          <w:tcPr>
            <w:tcW w:w="1278" w:type="dxa"/>
          </w:tcPr>
          <w:p w:rsidR="00EB6E47" w:rsidRDefault="00EB6E47" w:rsidP="00EF58D4">
            <w:pPr>
              <w:pStyle w:val="TableParagraph"/>
              <w:spacing w:line="223" w:lineRule="exact"/>
              <w:ind w:left="126"/>
              <w:rPr>
                <w:sz w:val="20"/>
              </w:rPr>
            </w:pPr>
            <w:r>
              <w:rPr>
                <w:spacing w:val="-4"/>
                <w:sz w:val="20"/>
              </w:rPr>
              <w:t>2,33</w:t>
            </w:r>
          </w:p>
        </w:tc>
        <w:tc>
          <w:tcPr>
            <w:tcW w:w="1558" w:type="dxa"/>
          </w:tcPr>
          <w:p w:rsidR="00EB6E47" w:rsidRDefault="00EB6E47" w:rsidP="00EF58D4">
            <w:pPr>
              <w:pStyle w:val="TableParagraph"/>
              <w:spacing w:line="223" w:lineRule="exact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70-</w:t>
            </w:r>
            <w:r>
              <w:rPr>
                <w:spacing w:val="-5"/>
                <w:sz w:val="20"/>
              </w:rPr>
              <w:t>74</w:t>
            </w:r>
          </w:p>
        </w:tc>
      </w:tr>
      <w:tr w:rsidR="00EB6E47" w:rsidTr="00EF58D4">
        <w:trPr>
          <w:trHeight w:val="316"/>
        </w:trPr>
        <w:tc>
          <w:tcPr>
            <w:tcW w:w="5077" w:type="dxa"/>
            <w:vMerge w:val="restart"/>
          </w:tcPr>
          <w:p w:rsidR="00EB6E47" w:rsidRDefault="00EB6E47" w:rsidP="00EF58D4">
            <w:pPr>
              <w:pStyle w:val="TableParagraph"/>
              <w:spacing w:line="223" w:lineRule="exact"/>
              <w:ind w:left="136"/>
              <w:rPr>
                <w:sz w:val="20"/>
              </w:rPr>
            </w:pPr>
            <w:r>
              <w:rPr>
                <w:spacing w:val="-2"/>
                <w:sz w:val="20"/>
              </w:rPr>
              <w:t>«қанағаттанарлық»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33" w:type="dxa"/>
          </w:tcPr>
          <w:p w:rsidR="00EB6E47" w:rsidRDefault="00EB6E47" w:rsidP="00EF58D4">
            <w:pPr>
              <w:pStyle w:val="TableParagraph"/>
              <w:spacing w:before="22"/>
              <w:ind w:left="126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1278" w:type="dxa"/>
          </w:tcPr>
          <w:p w:rsidR="00EB6E47" w:rsidRDefault="00EB6E47" w:rsidP="00EF58D4">
            <w:pPr>
              <w:pStyle w:val="TableParagraph"/>
              <w:spacing w:before="22"/>
              <w:ind w:left="126"/>
              <w:rPr>
                <w:sz w:val="20"/>
              </w:rPr>
            </w:pPr>
            <w:r>
              <w:rPr>
                <w:spacing w:val="-5"/>
                <w:sz w:val="20"/>
              </w:rPr>
              <w:t>2,0</w:t>
            </w:r>
          </w:p>
        </w:tc>
        <w:tc>
          <w:tcPr>
            <w:tcW w:w="1558" w:type="dxa"/>
          </w:tcPr>
          <w:p w:rsidR="00EB6E47" w:rsidRDefault="00EB6E47" w:rsidP="00EF58D4">
            <w:pPr>
              <w:pStyle w:val="TableParagraph"/>
              <w:spacing w:before="22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65-</w:t>
            </w:r>
            <w:r>
              <w:rPr>
                <w:spacing w:val="-5"/>
                <w:sz w:val="20"/>
              </w:rPr>
              <w:t>69</w:t>
            </w:r>
          </w:p>
        </w:tc>
      </w:tr>
      <w:tr w:rsidR="00EB6E47" w:rsidTr="00EF58D4">
        <w:trPr>
          <w:trHeight w:val="318"/>
        </w:trPr>
        <w:tc>
          <w:tcPr>
            <w:tcW w:w="5077" w:type="dxa"/>
            <w:vMerge/>
            <w:tcBorders>
              <w:top w:val="nil"/>
            </w:tcBorders>
          </w:tcPr>
          <w:p w:rsidR="00EB6E47" w:rsidRDefault="00EB6E47" w:rsidP="00EF58D4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EB6E47" w:rsidRDefault="00EB6E47" w:rsidP="00EF58D4">
            <w:pPr>
              <w:pStyle w:val="TableParagraph"/>
              <w:spacing w:before="22"/>
              <w:ind w:left="126"/>
              <w:rPr>
                <w:sz w:val="20"/>
              </w:rPr>
            </w:pPr>
            <w:r>
              <w:rPr>
                <w:spacing w:val="-5"/>
                <w:sz w:val="20"/>
              </w:rPr>
              <w:t>С-</w:t>
            </w:r>
          </w:p>
        </w:tc>
        <w:tc>
          <w:tcPr>
            <w:tcW w:w="1278" w:type="dxa"/>
          </w:tcPr>
          <w:p w:rsidR="00EB6E47" w:rsidRDefault="00EB6E47" w:rsidP="00EF58D4">
            <w:pPr>
              <w:pStyle w:val="TableParagraph"/>
              <w:spacing w:before="22"/>
              <w:ind w:left="126"/>
              <w:rPr>
                <w:sz w:val="20"/>
              </w:rPr>
            </w:pPr>
            <w:r>
              <w:rPr>
                <w:spacing w:val="-4"/>
                <w:sz w:val="20"/>
              </w:rPr>
              <w:t>1,67</w:t>
            </w:r>
          </w:p>
        </w:tc>
        <w:tc>
          <w:tcPr>
            <w:tcW w:w="1558" w:type="dxa"/>
          </w:tcPr>
          <w:p w:rsidR="00EB6E47" w:rsidRDefault="00EB6E47" w:rsidP="00EF58D4">
            <w:pPr>
              <w:pStyle w:val="TableParagraph"/>
              <w:spacing w:before="22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60-</w:t>
            </w:r>
            <w:r>
              <w:rPr>
                <w:spacing w:val="-5"/>
                <w:sz w:val="20"/>
              </w:rPr>
              <w:t>64</w:t>
            </w:r>
          </w:p>
        </w:tc>
      </w:tr>
      <w:tr w:rsidR="00EB6E47" w:rsidTr="00EF58D4">
        <w:trPr>
          <w:trHeight w:val="316"/>
        </w:trPr>
        <w:tc>
          <w:tcPr>
            <w:tcW w:w="5077" w:type="dxa"/>
            <w:vMerge/>
            <w:tcBorders>
              <w:top w:val="nil"/>
            </w:tcBorders>
          </w:tcPr>
          <w:p w:rsidR="00EB6E47" w:rsidRDefault="00EB6E47" w:rsidP="00EF58D4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EB6E47" w:rsidRDefault="00EB6E47" w:rsidP="00EF58D4">
            <w:pPr>
              <w:pStyle w:val="TableParagraph"/>
              <w:spacing w:before="19"/>
              <w:ind w:left="126"/>
              <w:rPr>
                <w:sz w:val="20"/>
              </w:rPr>
            </w:pPr>
            <w:r>
              <w:rPr>
                <w:spacing w:val="-5"/>
                <w:sz w:val="20"/>
              </w:rPr>
              <w:t>D+</w:t>
            </w:r>
          </w:p>
        </w:tc>
        <w:tc>
          <w:tcPr>
            <w:tcW w:w="1278" w:type="dxa"/>
          </w:tcPr>
          <w:p w:rsidR="00EB6E47" w:rsidRDefault="00EB6E47" w:rsidP="00EF58D4">
            <w:pPr>
              <w:pStyle w:val="TableParagraph"/>
              <w:spacing w:before="19"/>
              <w:ind w:left="126"/>
              <w:rPr>
                <w:sz w:val="20"/>
              </w:rPr>
            </w:pPr>
            <w:r>
              <w:rPr>
                <w:spacing w:val="-4"/>
                <w:sz w:val="20"/>
              </w:rPr>
              <w:t>1,33</w:t>
            </w:r>
          </w:p>
        </w:tc>
        <w:tc>
          <w:tcPr>
            <w:tcW w:w="1558" w:type="dxa"/>
          </w:tcPr>
          <w:p w:rsidR="00EB6E47" w:rsidRDefault="00EB6E47" w:rsidP="00EF58D4">
            <w:pPr>
              <w:pStyle w:val="TableParagraph"/>
              <w:spacing w:before="19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55-</w:t>
            </w:r>
            <w:r>
              <w:rPr>
                <w:spacing w:val="-5"/>
                <w:sz w:val="20"/>
              </w:rPr>
              <w:t>59</w:t>
            </w:r>
          </w:p>
        </w:tc>
      </w:tr>
      <w:tr w:rsidR="00EB6E47" w:rsidTr="00EF58D4">
        <w:trPr>
          <w:trHeight w:val="317"/>
        </w:trPr>
        <w:tc>
          <w:tcPr>
            <w:tcW w:w="5077" w:type="dxa"/>
            <w:vMerge/>
            <w:tcBorders>
              <w:top w:val="nil"/>
            </w:tcBorders>
          </w:tcPr>
          <w:p w:rsidR="00EB6E47" w:rsidRDefault="00EB6E47" w:rsidP="00EF58D4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EB6E47" w:rsidRDefault="00EB6E47" w:rsidP="00EF58D4">
            <w:pPr>
              <w:pStyle w:val="TableParagraph"/>
              <w:spacing w:before="22"/>
              <w:ind w:left="126"/>
              <w:rPr>
                <w:sz w:val="20"/>
              </w:rPr>
            </w:pPr>
            <w:r>
              <w:rPr>
                <w:spacing w:val="-5"/>
                <w:sz w:val="20"/>
              </w:rPr>
              <w:t>D-</w:t>
            </w:r>
          </w:p>
        </w:tc>
        <w:tc>
          <w:tcPr>
            <w:tcW w:w="1278" w:type="dxa"/>
          </w:tcPr>
          <w:p w:rsidR="00EB6E47" w:rsidRDefault="00EB6E47" w:rsidP="00EF58D4">
            <w:pPr>
              <w:pStyle w:val="TableParagraph"/>
              <w:spacing w:before="22"/>
              <w:ind w:left="126"/>
              <w:rPr>
                <w:sz w:val="20"/>
              </w:rPr>
            </w:pPr>
            <w:r>
              <w:rPr>
                <w:spacing w:val="-5"/>
                <w:sz w:val="20"/>
              </w:rPr>
              <w:t>1,0</w:t>
            </w:r>
          </w:p>
        </w:tc>
        <w:tc>
          <w:tcPr>
            <w:tcW w:w="1558" w:type="dxa"/>
          </w:tcPr>
          <w:p w:rsidR="00EB6E47" w:rsidRDefault="00EB6E47" w:rsidP="00EF58D4">
            <w:pPr>
              <w:pStyle w:val="TableParagraph"/>
              <w:spacing w:before="22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50-</w:t>
            </w:r>
            <w:r>
              <w:rPr>
                <w:spacing w:val="-5"/>
                <w:sz w:val="20"/>
              </w:rPr>
              <w:t>54</w:t>
            </w:r>
          </w:p>
        </w:tc>
      </w:tr>
      <w:tr w:rsidR="00EB6E47" w:rsidTr="00EF58D4">
        <w:trPr>
          <w:trHeight w:val="261"/>
        </w:trPr>
        <w:tc>
          <w:tcPr>
            <w:tcW w:w="5077" w:type="dxa"/>
            <w:vMerge w:val="restart"/>
          </w:tcPr>
          <w:p w:rsidR="00EB6E47" w:rsidRDefault="00EB6E47" w:rsidP="00EF58D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«қанағаттанарлық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емес»</w:t>
            </w:r>
            <w:r>
              <w:rPr>
                <w:spacing w:val="-10"/>
                <w:sz w:val="20"/>
              </w:rPr>
              <w:t xml:space="preserve"> -</w:t>
            </w:r>
          </w:p>
        </w:tc>
        <w:tc>
          <w:tcPr>
            <w:tcW w:w="1133" w:type="dxa"/>
          </w:tcPr>
          <w:p w:rsidR="00EB6E47" w:rsidRDefault="00EB6E47" w:rsidP="00EF58D4">
            <w:pPr>
              <w:pStyle w:val="TableParagraph"/>
              <w:spacing w:line="223" w:lineRule="exact"/>
              <w:ind w:left="126"/>
              <w:rPr>
                <w:sz w:val="20"/>
              </w:rPr>
            </w:pPr>
            <w:r>
              <w:rPr>
                <w:spacing w:val="-5"/>
                <w:sz w:val="20"/>
              </w:rPr>
              <w:t>FX</w:t>
            </w:r>
          </w:p>
        </w:tc>
        <w:tc>
          <w:tcPr>
            <w:tcW w:w="1278" w:type="dxa"/>
          </w:tcPr>
          <w:p w:rsidR="00EB6E47" w:rsidRDefault="00EB6E47" w:rsidP="00EF58D4">
            <w:pPr>
              <w:pStyle w:val="TableParagraph"/>
              <w:spacing w:line="223" w:lineRule="exact"/>
              <w:ind w:left="126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1558" w:type="dxa"/>
          </w:tcPr>
          <w:p w:rsidR="00EB6E47" w:rsidRDefault="00EB6E47" w:rsidP="00EF58D4">
            <w:pPr>
              <w:pStyle w:val="TableParagraph"/>
              <w:spacing w:line="223" w:lineRule="exact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25-</w:t>
            </w:r>
            <w:r>
              <w:rPr>
                <w:spacing w:val="-5"/>
                <w:sz w:val="20"/>
              </w:rPr>
              <w:t>49</w:t>
            </w:r>
          </w:p>
        </w:tc>
      </w:tr>
      <w:tr w:rsidR="00EB6E47" w:rsidTr="00EF58D4">
        <w:trPr>
          <w:trHeight w:val="261"/>
        </w:trPr>
        <w:tc>
          <w:tcPr>
            <w:tcW w:w="5077" w:type="dxa"/>
            <w:vMerge/>
            <w:tcBorders>
              <w:top w:val="nil"/>
            </w:tcBorders>
          </w:tcPr>
          <w:p w:rsidR="00EB6E47" w:rsidRDefault="00EB6E47" w:rsidP="00EF58D4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EB6E47" w:rsidRDefault="00EB6E47" w:rsidP="00EF58D4">
            <w:pPr>
              <w:pStyle w:val="TableParagraph"/>
              <w:spacing w:line="223" w:lineRule="exact"/>
              <w:ind w:left="126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1278" w:type="dxa"/>
          </w:tcPr>
          <w:p w:rsidR="00EB6E47" w:rsidRDefault="00EB6E47" w:rsidP="00EF58D4">
            <w:pPr>
              <w:pStyle w:val="TableParagraph"/>
              <w:spacing w:line="223" w:lineRule="exact"/>
              <w:ind w:left="12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:rsidR="00EB6E47" w:rsidRDefault="00EB6E47" w:rsidP="00EF58D4">
            <w:pPr>
              <w:pStyle w:val="TableParagraph"/>
              <w:spacing w:line="223" w:lineRule="exact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5"/>
                <w:sz w:val="20"/>
              </w:rPr>
              <w:t>24</w:t>
            </w:r>
          </w:p>
        </w:tc>
      </w:tr>
    </w:tbl>
    <w:p w:rsidR="00EB6E47" w:rsidRDefault="00EB6E47" w:rsidP="00EB6E47">
      <w:pPr>
        <w:pStyle w:val="a3"/>
        <w:spacing w:before="271"/>
        <w:rPr>
          <w:b/>
        </w:rPr>
      </w:pPr>
    </w:p>
    <w:p w:rsidR="00EB6E47" w:rsidRDefault="00EB6E47" w:rsidP="00EB6E47">
      <w:pPr>
        <w:pStyle w:val="a3"/>
        <w:ind w:right="146"/>
        <w:jc w:val="center"/>
      </w:pPr>
      <w:r>
        <w:t>Емтихан</w:t>
      </w:r>
      <w:r>
        <w:rPr>
          <w:spacing w:val="-4"/>
        </w:rPr>
        <w:t xml:space="preserve"> </w:t>
      </w:r>
      <w:r>
        <w:t>сұрақтары</w:t>
      </w:r>
      <w:r>
        <w:rPr>
          <w:spacing w:val="-4"/>
        </w:rPr>
        <w:t xml:space="preserve"> </w:t>
      </w:r>
      <w:r>
        <w:t>құрылған</w:t>
      </w:r>
      <w:r>
        <w:rPr>
          <w:spacing w:val="-3"/>
        </w:rPr>
        <w:t xml:space="preserve"> </w:t>
      </w:r>
      <w:r>
        <w:t>тақырыптар</w:t>
      </w:r>
      <w:r>
        <w:rPr>
          <w:spacing w:val="-3"/>
        </w:rPr>
        <w:t xml:space="preserve"> </w:t>
      </w:r>
      <w:r>
        <w:rPr>
          <w:spacing w:val="-2"/>
        </w:rPr>
        <w:t>(бағдарлама)</w:t>
      </w:r>
    </w:p>
    <w:p w:rsidR="00EB6E47" w:rsidRDefault="00EB6E47" w:rsidP="00EB6E47">
      <w:pPr>
        <w:pStyle w:val="a3"/>
      </w:pPr>
    </w:p>
    <w:p w:rsidR="00CE4F51" w:rsidRPr="00CE4F51" w:rsidRDefault="00CE4F51" w:rsidP="00CE4F51">
      <w:pPr>
        <w:pStyle w:val="a6"/>
        <w:numPr>
          <w:ilvl w:val="0"/>
          <w:numId w:val="6"/>
        </w:numPr>
        <w:rPr>
          <w:lang w:val="kk-KZ"/>
        </w:rPr>
      </w:pPr>
      <w:r w:rsidRPr="00CE4F51">
        <w:rPr>
          <w:lang w:val="kk-KZ"/>
        </w:rPr>
        <w:t>Қасиеттері әртүрлі тұтас қос ортаға байланысты жылудың тасымалдану процесін беретін математикалық толық қойылымы.</w:t>
      </w:r>
    </w:p>
    <w:p w:rsidR="00CE4F51" w:rsidRPr="00CE4F51" w:rsidRDefault="00CE4F51" w:rsidP="00CE4F51">
      <w:pPr>
        <w:pStyle w:val="a6"/>
        <w:numPr>
          <w:ilvl w:val="0"/>
          <w:numId w:val="6"/>
        </w:numPr>
        <w:rPr>
          <w:lang w:val="kk-KZ"/>
        </w:rPr>
      </w:pPr>
      <w:r w:rsidRPr="00CE4F51">
        <w:rPr>
          <w:lang w:val="kk-KZ"/>
        </w:rPr>
        <w:t>Қасиеттері әртүрлі тұтас қос ортаға байланысты жылудың тасымалдану процесін беретін математикалық жеңілдетілген қойылымы.</w:t>
      </w:r>
    </w:p>
    <w:p w:rsidR="00CE4F51" w:rsidRPr="00CE4F51" w:rsidRDefault="00CE4F51" w:rsidP="00CE4F51">
      <w:pPr>
        <w:pStyle w:val="a6"/>
        <w:numPr>
          <w:ilvl w:val="0"/>
          <w:numId w:val="6"/>
        </w:numPr>
        <w:rPr>
          <w:lang w:val="kk-KZ"/>
        </w:rPr>
      </w:pPr>
      <w:r w:rsidRPr="00CE4F51">
        <w:rPr>
          <w:lang w:val="kk-KZ"/>
        </w:rPr>
        <w:t>Қасиеттері әртүрлі жерасты қос ортаға байланысты сұйықтың тасымалдану процесін беретін математикалық толық қойылымы.</w:t>
      </w:r>
    </w:p>
    <w:p w:rsidR="00CE4F51" w:rsidRPr="00CE4F51" w:rsidRDefault="00CE4F51" w:rsidP="00CE4F51">
      <w:pPr>
        <w:pStyle w:val="a6"/>
        <w:numPr>
          <w:ilvl w:val="0"/>
          <w:numId w:val="6"/>
        </w:numPr>
        <w:rPr>
          <w:lang w:val="kk-KZ"/>
        </w:rPr>
      </w:pPr>
      <w:r w:rsidRPr="00CE4F51">
        <w:rPr>
          <w:lang w:val="kk-KZ"/>
        </w:rPr>
        <w:t>Қасиеттері әртүрлі жерасты қос ортаға байланысты сұйықтың тасымалдану процесін беретін математикалық жеңілдетілген қойылымы.</w:t>
      </w:r>
    </w:p>
    <w:p w:rsidR="00CE4F51" w:rsidRPr="00CE4F51" w:rsidRDefault="00CE4F51" w:rsidP="00CE4F51">
      <w:pPr>
        <w:pStyle w:val="a6"/>
        <w:numPr>
          <w:ilvl w:val="0"/>
          <w:numId w:val="6"/>
        </w:numPr>
        <w:rPr>
          <w:lang w:val="kk-KZ"/>
        </w:rPr>
      </w:pPr>
      <w:r w:rsidRPr="00CE4F51">
        <w:rPr>
          <w:lang w:val="kk-KZ"/>
        </w:rPr>
        <w:t>Өлшемсіз шамалармен берілген параболалық теңдеу үшін Дирихле шекаралық шарттары қойылған есептің функционалы.</w:t>
      </w:r>
    </w:p>
    <w:p w:rsidR="00CE4F51" w:rsidRPr="00CE4F51" w:rsidRDefault="00CE4F51" w:rsidP="00CE4F51">
      <w:pPr>
        <w:pStyle w:val="a6"/>
        <w:numPr>
          <w:ilvl w:val="0"/>
          <w:numId w:val="6"/>
        </w:numPr>
        <w:rPr>
          <w:lang w:val="kk-KZ"/>
        </w:rPr>
      </w:pPr>
      <w:r w:rsidRPr="00CE4F51">
        <w:rPr>
          <w:lang w:val="kk-KZ"/>
        </w:rPr>
        <w:t>Параболалық теңдеу үшін уақытқа байланысты бірлік симплекс элемент негізінде интерполяц</w:t>
      </w:r>
      <w:bookmarkStart w:id="0" w:name="_GoBack"/>
      <w:bookmarkEnd w:id="0"/>
      <w:r w:rsidRPr="00CE4F51">
        <w:rPr>
          <w:lang w:val="kk-KZ"/>
        </w:rPr>
        <w:t>иялық алгоритмді құру ережесі.</w:t>
      </w:r>
    </w:p>
    <w:p w:rsidR="00CE4F51" w:rsidRPr="00CE4F51" w:rsidRDefault="00CE4F51" w:rsidP="00CE4F51">
      <w:pPr>
        <w:pStyle w:val="a6"/>
        <w:numPr>
          <w:ilvl w:val="0"/>
          <w:numId w:val="6"/>
        </w:numPr>
        <w:rPr>
          <w:lang w:val="kk-KZ"/>
        </w:rPr>
      </w:pPr>
      <w:r w:rsidRPr="00CE4F51">
        <w:rPr>
          <w:lang w:val="kk-KZ"/>
        </w:rPr>
        <w:lastRenderedPageBreak/>
        <w:t>Өлшемсіз шамалармен берілген параболалық теңдеу үшін Дирихле шекаралық шарттары қойылған есептің аналитикалық нақты шешімін алу.</w:t>
      </w:r>
    </w:p>
    <w:p w:rsidR="00CE4F51" w:rsidRPr="00CE4F51" w:rsidRDefault="00CE4F51" w:rsidP="00CE4F51">
      <w:pPr>
        <w:pStyle w:val="a6"/>
        <w:numPr>
          <w:ilvl w:val="0"/>
          <w:numId w:val="6"/>
        </w:numPr>
        <w:rPr>
          <w:lang w:val="kk-KZ"/>
        </w:rPr>
      </w:pPr>
      <w:r w:rsidRPr="00CE4F51">
        <w:rPr>
          <w:lang w:val="kk-KZ"/>
        </w:rPr>
        <w:t>Өлшемсіз шамалармен берілген параболалық теңдеу үшін Дирихле шекаралық шарттары қойылған есептің сандық шешімін алу және орнықтылық шарты.</w:t>
      </w:r>
    </w:p>
    <w:p w:rsidR="00CE4F51" w:rsidRPr="00CE4F51" w:rsidRDefault="00CE4F51" w:rsidP="00CE4F51">
      <w:pPr>
        <w:pStyle w:val="a6"/>
        <w:numPr>
          <w:ilvl w:val="0"/>
          <w:numId w:val="6"/>
        </w:numPr>
        <w:rPr>
          <w:lang w:val="kk-KZ"/>
        </w:rPr>
      </w:pPr>
      <w:r w:rsidRPr="00CE4F51">
        <w:rPr>
          <w:lang w:val="kk-KZ"/>
        </w:rPr>
        <w:t>Проекциялы-торлық жол әдісін екіөлшемді есептерге қолдану.</w:t>
      </w:r>
    </w:p>
    <w:p w:rsidR="00CE4F51" w:rsidRPr="00CE4F51" w:rsidRDefault="00CE4F51" w:rsidP="00CE4F51">
      <w:pPr>
        <w:pStyle w:val="a6"/>
        <w:numPr>
          <w:ilvl w:val="0"/>
          <w:numId w:val="6"/>
        </w:numPr>
        <w:rPr>
          <w:lang w:val="kk-KZ"/>
        </w:rPr>
      </w:pPr>
      <w:r w:rsidRPr="00CE4F51">
        <w:rPr>
          <w:lang w:val="kk-KZ"/>
        </w:rPr>
        <w:t>Проекциялы-торлық жолмен параболалық теңдеу үшін элементтік қаттылық матрицасын құру.</w:t>
      </w:r>
    </w:p>
    <w:p w:rsidR="00CE4F51" w:rsidRPr="00CE4F51" w:rsidRDefault="00CE4F51" w:rsidP="00CE4F51">
      <w:pPr>
        <w:pStyle w:val="a6"/>
        <w:numPr>
          <w:ilvl w:val="0"/>
          <w:numId w:val="6"/>
        </w:numPr>
        <w:rPr>
          <w:lang w:val="kk-KZ"/>
        </w:rPr>
      </w:pPr>
      <w:r w:rsidRPr="00CE4F51">
        <w:rPr>
          <w:lang w:val="kk-KZ"/>
        </w:rPr>
        <w:t>Проекциялы-торлық жолмен параболалық теңдеу үшін жүйенің элементтік қаттылық матрицасын құру (САТЖ алу).</w:t>
      </w:r>
    </w:p>
    <w:p w:rsidR="00CE4F51" w:rsidRPr="00CE4F51" w:rsidRDefault="00CE4F51" w:rsidP="00CE4F51">
      <w:pPr>
        <w:pStyle w:val="a6"/>
        <w:numPr>
          <w:ilvl w:val="0"/>
          <w:numId w:val="6"/>
        </w:numPr>
        <w:rPr>
          <w:lang w:val="kk-KZ"/>
        </w:rPr>
      </w:pPr>
      <w:r w:rsidRPr="00CE4F51">
        <w:rPr>
          <w:lang w:val="kk-KZ"/>
        </w:rPr>
        <w:t>Жазық аймаққа байланысты көздік жұту немесе шығу ағынды Дирактың дельта-функциясын қолданып ақырлы элементтер әдісімен есептеу.</w:t>
      </w:r>
    </w:p>
    <w:p w:rsidR="00CE4F51" w:rsidRPr="00CE4F51" w:rsidRDefault="00CE4F51" w:rsidP="00CE4F51">
      <w:pPr>
        <w:pStyle w:val="a6"/>
        <w:numPr>
          <w:ilvl w:val="0"/>
          <w:numId w:val="6"/>
        </w:numPr>
        <w:rPr>
          <w:lang w:val="kk-KZ"/>
        </w:rPr>
      </w:pPr>
      <w:r w:rsidRPr="00CE4F51">
        <w:rPr>
          <w:lang w:val="kk-KZ"/>
        </w:rPr>
        <w:t>Проекциялы-торлық жол әдісін Лаплас теңдеуімен берілген есепке қолдану.</w:t>
      </w:r>
    </w:p>
    <w:p w:rsidR="00CE4F51" w:rsidRPr="00CE4F51" w:rsidRDefault="00CE4F51" w:rsidP="00CE4F51">
      <w:pPr>
        <w:pStyle w:val="a6"/>
        <w:numPr>
          <w:ilvl w:val="0"/>
          <w:numId w:val="6"/>
        </w:numPr>
        <w:rPr>
          <w:lang w:val="kk-KZ"/>
        </w:rPr>
      </w:pPr>
      <w:r w:rsidRPr="00CE4F51">
        <w:rPr>
          <w:lang w:val="kk-KZ"/>
        </w:rPr>
        <w:t>Пуассон теңдеуімен берілген жылудың тасымалдану теңдеуіне проекциялы-торлық әдісі.</w:t>
      </w:r>
    </w:p>
    <w:p w:rsidR="00CE4F51" w:rsidRPr="00CE4F51" w:rsidRDefault="00CE4F51" w:rsidP="00CE4F51">
      <w:pPr>
        <w:pStyle w:val="a6"/>
        <w:numPr>
          <w:ilvl w:val="0"/>
          <w:numId w:val="6"/>
        </w:numPr>
        <w:rPr>
          <w:lang w:val="kk-KZ"/>
        </w:rPr>
      </w:pPr>
      <w:r w:rsidRPr="00CE4F51">
        <w:rPr>
          <w:lang w:val="kk-KZ"/>
        </w:rPr>
        <w:t>Лаплас теңдеуімен берілген фильтрациялық есеп үшін вариациялық әдісті қолданып жүйелік қаттылық матрицасын алу.</w:t>
      </w:r>
    </w:p>
    <w:p w:rsidR="00EB6E47" w:rsidRDefault="00EB6E47" w:rsidP="00EB6E47">
      <w:pPr>
        <w:pStyle w:val="a3"/>
        <w:spacing w:before="276"/>
        <w:ind w:left="426"/>
      </w:pPr>
      <w:r>
        <w:rPr>
          <w:spacing w:val="-2"/>
        </w:rPr>
        <w:t>Әдебиеттер:</w:t>
      </w:r>
    </w:p>
    <w:p w:rsidR="00EB6E47" w:rsidRDefault="00EB6E47" w:rsidP="00EB6E47">
      <w:pPr>
        <w:pStyle w:val="a5"/>
        <w:numPr>
          <w:ilvl w:val="0"/>
          <w:numId w:val="2"/>
        </w:numPr>
        <w:tabs>
          <w:tab w:val="left" w:pos="666"/>
        </w:tabs>
        <w:rPr>
          <w:sz w:val="24"/>
        </w:rPr>
      </w:pPr>
      <w:r>
        <w:rPr>
          <w:sz w:val="24"/>
        </w:rPr>
        <w:t>М</w:t>
      </w:r>
      <w:r>
        <w:rPr>
          <w:spacing w:val="-3"/>
          <w:sz w:val="24"/>
        </w:rPr>
        <w:t xml:space="preserve"> </w:t>
      </w:r>
      <w:r>
        <w:rPr>
          <w:sz w:val="24"/>
        </w:rPr>
        <w:t>Дымников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В.П.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климата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изменений.</w:t>
      </w:r>
      <w:r>
        <w:rPr>
          <w:spacing w:val="-5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-2"/>
          <w:sz w:val="24"/>
        </w:rPr>
        <w:t xml:space="preserve"> </w:t>
      </w:r>
      <w:r>
        <w:rPr>
          <w:sz w:val="24"/>
        </w:rPr>
        <w:t>Мир.</w:t>
      </w:r>
      <w:r>
        <w:rPr>
          <w:spacing w:val="-2"/>
          <w:sz w:val="24"/>
        </w:rPr>
        <w:t xml:space="preserve"> </w:t>
      </w:r>
      <w:r>
        <w:rPr>
          <w:sz w:val="24"/>
        </w:rPr>
        <w:t>2012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г.</w:t>
      </w:r>
    </w:p>
    <w:p w:rsidR="00EB6E47" w:rsidRDefault="00EB6E47" w:rsidP="00EB6E47">
      <w:pPr>
        <w:pStyle w:val="a5"/>
        <w:numPr>
          <w:ilvl w:val="0"/>
          <w:numId w:val="2"/>
        </w:numPr>
        <w:tabs>
          <w:tab w:val="left" w:pos="666"/>
        </w:tabs>
        <w:ind w:left="426" w:right="1302" w:firstLine="0"/>
        <w:rPr>
          <w:sz w:val="24"/>
        </w:rPr>
      </w:pPr>
      <w:r>
        <w:rPr>
          <w:sz w:val="24"/>
        </w:rPr>
        <w:t>Володин</w:t>
      </w:r>
      <w:r>
        <w:rPr>
          <w:spacing w:val="-5"/>
          <w:sz w:val="24"/>
        </w:rPr>
        <w:t xml:space="preserve"> </w:t>
      </w:r>
      <w:r>
        <w:rPr>
          <w:sz w:val="24"/>
        </w:rPr>
        <w:t>Е.М.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моделирование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"/>
          <w:sz w:val="24"/>
        </w:rPr>
        <w:t xml:space="preserve"> </w:t>
      </w:r>
      <w:r>
        <w:rPr>
          <w:sz w:val="24"/>
        </w:rPr>
        <w:t>циркуляции</w:t>
      </w:r>
      <w:r>
        <w:rPr>
          <w:spacing w:val="-5"/>
          <w:sz w:val="24"/>
        </w:rPr>
        <w:t xml:space="preserve"> </w:t>
      </w:r>
      <w:r>
        <w:rPr>
          <w:sz w:val="24"/>
        </w:rPr>
        <w:t>атмосферы.</w:t>
      </w:r>
      <w:r>
        <w:rPr>
          <w:spacing w:val="-5"/>
          <w:sz w:val="24"/>
        </w:rPr>
        <w:t xml:space="preserve"> </w:t>
      </w:r>
      <w:r>
        <w:rPr>
          <w:sz w:val="24"/>
        </w:rPr>
        <w:t>Курс лекций. Институт вычислительной математики РАН, 2007 г.</w:t>
      </w:r>
    </w:p>
    <w:p w:rsidR="00EB6E47" w:rsidRDefault="00EB6E47" w:rsidP="00EB6E47">
      <w:pPr>
        <w:pStyle w:val="a5"/>
        <w:numPr>
          <w:ilvl w:val="0"/>
          <w:numId w:val="2"/>
        </w:numPr>
        <w:tabs>
          <w:tab w:val="left" w:pos="666"/>
        </w:tabs>
        <w:rPr>
          <w:sz w:val="24"/>
        </w:rPr>
      </w:pPr>
      <w:r>
        <w:rPr>
          <w:sz w:val="24"/>
        </w:rPr>
        <w:t>Jacobson</w:t>
      </w:r>
      <w:r>
        <w:rPr>
          <w:spacing w:val="-2"/>
          <w:sz w:val="24"/>
        </w:rPr>
        <w:t xml:space="preserve"> </w:t>
      </w:r>
      <w:r>
        <w:rPr>
          <w:sz w:val="24"/>
        </w:rPr>
        <w:t>M.Z.</w:t>
      </w:r>
      <w:r>
        <w:rPr>
          <w:spacing w:val="-2"/>
          <w:sz w:val="24"/>
        </w:rPr>
        <w:t xml:space="preserve"> </w:t>
      </w:r>
      <w:r>
        <w:rPr>
          <w:sz w:val="24"/>
        </w:rPr>
        <w:t>Fundamentals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Atmospheric Modeling,</w:t>
      </w:r>
      <w:r>
        <w:rPr>
          <w:spacing w:val="-2"/>
          <w:sz w:val="24"/>
        </w:rPr>
        <w:t xml:space="preserve"> </w:t>
      </w:r>
      <w:r>
        <w:rPr>
          <w:sz w:val="24"/>
        </w:rPr>
        <w:t>Stanford University,</w:t>
      </w:r>
      <w:r>
        <w:rPr>
          <w:spacing w:val="-2"/>
          <w:sz w:val="24"/>
        </w:rPr>
        <w:t xml:space="preserve"> </w:t>
      </w:r>
      <w:r>
        <w:rPr>
          <w:sz w:val="24"/>
        </w:rPr>
        <w:t>Cambridge,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2007</w:t>
      </w:r>
    </w:p>
    <w:p w:rsidR="00EB6E47" w:rsidRDefault="00EB6E47" w:rsidP="00EB6E47">
      <w:pPr>
        <w:pStyle w:val="a5"/>
        <w:numPr>
          <w:ilvl w:val="0"/>
          <w:numId w:val="2"/>
        </w:numPr>
        <w:tabs>
          <w:tab w:val="left" w:pos="666"/>
        </w:tabs>
        <w:ind w:left="426" w:right="615" w:firstLine="0"/>
        <w:rPr>
          <w:sz w:val="24"/>
        </w:rPr>
      </w:pPr>
      <w:r>
        <w:rPr>
          <w:sz w:val="24"/>
        </w:rPr>
        <w:t>Матвеев</w:t>
      </w:r>
      <w:r>
        <w:rPr>
          <w:spacing w:val="-5"/>
          <w:sz w:val="24"/>
        </w:rPr>
        <w:t xml:space="preserve"> </w:t>
      </w:r>
      <w:r>
        <w:rPr>
          <w:sz w:val="24"/>
        </w:rPr>
        <w:t>Л.Т.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общей</w:t>
      </w:r>
      <w:r>
        <w:rPr>
          <w:spacing w:val="-4"/>
          <w:sz w:val="24"/>
        </w:rPr>
        <w:t xml:space="preserve"> </w:t>
      </w:r>
      <w:r>
        <w:rPr>
          <w:sz w:val="24"/>
        </w:rPr>
        <w:t>метеорологий.</w:t>
      </w:r>
      <w:r>
        <w:rPr>
          <w:spacing w:val="-4"/>
          <w:sz w:val="24"/>
        </w:rPr>
        <w:t xml:space="preserve"> </w:t>
      </w:r>
      <w:r>
        <w:rPr>
          <w:sz w:val="24"/>
        </w:rPr>
        <w:t>Физика</w:t>
      </w:r>
      <w:r>
        <w:rPr>
          <w:spacing w:val="-5"/>
          <w:sz w:val="24"/>
        </w:rPr>
        <w:t xml:space="preserve"> </w:t>
      </w:r>
      <w:r>
        <w:rPr>
          <w:sz w:val="24"/>
        </w:rPr>
        <w:t>атмосферы.</w:t>
      </w:r>
      <w:r>
        <w:rPr>
          <w:spacing w:val="-4"/>
          <w:sz w:val="24"/>
        </w:rPr>
        <w:t xml:space="preserve"> </w:t>
      </w:r>
      <w:r>
        <w:rPr>
          <w:sz w:val="24"/>
        </w:rPr>
        <w:t>Л.:Гидрометеоиздат,</w:t>
      </w:r>
      <w:r>
        <w:rPr>
          <w:spacing w:val="-4"/>
          <w:sz w:val="24"/>
        </w:rPr>
        <w:t xml:space="preserve"> </w:t>
      </w:r>
      <w:r>
        <w:rPr>
          <w:sz w:val="24"/>
        </w:rPr>
        <w:t>2010. – 590 с,</w:t>
      </w:r>
    </w:p>
    <w:p w:rsidR="00EB6E47" w:rsidRDefault="00EB6E47" w:rsidP="00EB6E47">
      <w:pPr>
        <w:pStyle w:val="a5"/>
        <w:numPr>
          <w:ilvl w:val="0"/>
          <w:numId w:val="2"/>
        </w:numPr>
        <w:tabs>
          <w:tab w:val="left" w:pos="666"/>
        </w:tabs>
        <w:ind w:left="426" w:right="1705" w:firstLine="0"/>
        <w:rPr>
          <w:sz w:val="24"/>
        </w:rPr>
      </w:pPr>
      <w:r>
        <w:rPr>
          <w:sz w:val="24"/>
        </w:rPr>
        <w:t>Белов</w:t>
      </w:r>
      <w:r>
        <w:rPr>
          <w:spacing w:val="-4"/>
          <w:sz w:val="24"/>
        </w:rPr>
        <w:t xml:space="preserve"> </w:t>
      </w:r>
      <w:r>
        <w:rPr>
          <w:sz w:val="24"/>
        </w:rPr>
        <w:t>П.Н.,</w:t>
      </w:r>
      <w:r>
        <w:rPr>
          <w:spacing w:val="-1"/>
          <w:sz w:val="24"/>
        </w:rPr>
        <w:t xml:space="preserve"> </w:t>
      </w:r>
      <w:r>
        <w:rPr>
          <w:sz w:val="24"/>
        </w:rPr>
        <w:t>Борисенков</w:t>
      </w:r>
      <w:r>
        <w:rPr>
          <w:spacing w:val="-4"/>
          <w:sz w:val="24"/>
        </w:rPr>
        <w:t xml:space="preserve"> </w:t>
      </w:r>
      <w:r>
        <w:rPr>
          <w:sz w:val="24"/>
        </w:rPr>
        <w:t>Е.</w:t>
      </w:r>
      <w:r>
        <w:rPr>
          <w:spacing w:val="-4"/>
          <w:sz w:val="24"/>
        </w:rPr>
        <w:t xml:space="preserve"> </w:t>
      </w:r>
      <w:r>
        <w:rPr>
          <w:sz w:val="24"/>
        </w:rPr>
        <w:t>П.,</w:t>
      </w:r>
      <w:r>
        <w:rPr>
          <w:spacing w:val="-3"/>
          <w:sz w:val="24"/>
        </w:rPr>
        <w:t xml:space="preserve"> </w:t>
      </w:r>
      <w:r>
        <w:rPr>
          <w:sz w:val="24"/>
        </w:rPr>
        <w:t>Панин</w:t>
      </w:r>
      <w:r>
        <w:rPr>
          <w:spacing w:val="-3"/>
          <w:sz w:val="24"/>
        </w:rPr>
        <w:t xml:space="preserve"> </w:t>
      </w:r>
      <w:r>
        <w:rPr>
          <w:sz w:val="24"/>
        </w:rPr>
        <w:t>Б.</w:t>
      </w:r>
      <w:r>
        <w:rPr>
          <w:spacing w:val="-3"/>
          <w:sz w:val="24"/>
        </w:rPr>
        <w:t xml:space="preserve"> </w:t>
      </w:r>
      <w:r>
        <w:rPr>
          <w:sz w:val="24"/>
        </w:rPr>
        <w:t>Д.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прогнозы</w:t>
      </w:r>
      <w:r>
        <w:rPr>
          <w:spacing w:val="-3"/>
          <w:sz w:val="24"/>
        </w:rPr>
        <w:t xml:space="preserve"> </w:t>
      </w:r>
      <w:r>
        <w:rPr>
          <w:sz w:val="24"/>
        </w:rPr>
        <w:t>погоды. Л:Гидрометеоиздат , 1989.</w:t>
      </w:r>
    </w:p>
    <w:p w:rsidR="00EB6E47" w:rsidRDefault="00EB6E47" w:rsidP="00EB6E47">
      <w:pPr>
        <w:pStyle w:val="a5"/>
        <w:numPr>
          <w:ilvl w:val="0"/>
          <w:numId w:val="2"/>
        </w:numPr>
        <w:tabs>
          <w:tab w:val="left" w:pos="666"/>
        </w:tabs>
        <w:ind w:left="426" w:right="1211" w:firstLine="0"/>
        <w:rPr>
          <w:sz w:val="24"/>
        </w:rPr>
      </w:pPr>
      <w:hyperlink r:id="rId5">
        <w:r>
          <w:rPr>
            <w:sz w:val="24"/>
          </w:rPr>
          <w:t>Исахов,</w:t>
        </w:r>
        <w:r>
          <w:rPr>
            <w:spacing w:val="-6"/>
            <w:sz w:val="24"/>
          </w:rPr>
          <w:t xml:space="preserve"> </w:t>
        </w:r>
        <w:r>
          <w:rPr>
            <w:sz w:val="24"/>
          </w:rPr>
          <w:t>А.А.</w:t>
        </w:r>
        <w:r>
          <w:rPr>
            <w:spacing w:val="-6"/>
            <w:sz w:val="24"/>
          </w:rPr>
          <w:t xml:space="preserve"> </w:t>
        </w:r>
        <w:r>
          <w:rPr>
            <w:sz w:val="24"/>
          </w:rPr>
          <w:t>Физикалық</w:t>
        </w:r>
        <w:r>
          <w:rPr>
            <w:spacing w:val="-6"/>
            <w:sz w:val="24"/>
          </w:rPr>
          <w:t xml:space="preserve"> </w:t>
        </w:r>
        <w:r>
          <w:rPr>
            <w:sz w:val="24"/>
          </w:rPr>
          <w:t>процестерді</w:t>
        </w:r>
        <w:r>
          <w:rPr>
            <w:spacing w:val="-6"/>
            <w:sz w:val="24"/>
          </w:rPr>
          <w:t xml:space="preserve"> </w:t>
        </w:r>
        <w:r>
          <w:rPr>
            <w:sz w:val="24"/>
          </w:rPr>
          <w:t>математикалық</w:t>
        </w:r>
        <w:r>
          <w:rPr>
            <w:spacing w:val="-6"/>
            <w:sz w:val="24"/>
          </w:rPr>
          <w:t xml:space="preserve"> </w:t>
        </w:r>
        <w:r>
          <w:rPr>
            <w:sz w:val="24"/>
          </w:rPr>
          <w:t>және</w:t>
        </w:r>
        <w:r>
          <w:rPr>
            <w:spacing w:val="-6"/>
            <w:sz w:val="24"/>
          </w:rPr>
          <w:t xml:space="preserve"> </w:t>
        </w:r>
        <w:r>
          <w:rPr>
            <w:sz w:val="24"/>
          </w:rPr>
          <w:t>компьютерлік</w:t>
        </w:r>
        <w:r>
          <w:rPr>
            <w:spacing w:val="-5"/>
            <w:sz w:val="24"/>
          </w:rPr>
          <w:t xml:space="preserve"> </w:t>
        </w:r>
        <w:r>
          <w:rPr>
            <w:sz w:val="24"/>
          </w:rPr>
          <w:t>модельдеу:</w:t>
        </w:r>
      </w:hyperlink>
      <w:r>
        <w:rPr>
          <w:sz w:val="24"/>
        </w:rPr>
        <w:t xml:space="preserve"> </w:t>
      </w:r>
      <w:hyperlink r:id="rId6">
        <w:r>
          <w:rPr>
            <w:sz w:val="24"/>
          </w:rPr>
          <w:t>оқулық /, 2018. - 316 б.</w:t>
        </w:r>
      </w:hyperlink>
    </w:p>
    <w:p w:rsidR="00EB6E47" w:rsidRDefault="00EB6E47" w:rsidP="00EB6E47">
      <w:pPr>
        <w:pStyle w:val="a3"/>
        <w:ind w:left="426"/>
      </w:pPr>
      <w:r>
        <w:rPr>
          <w:spacing w:val="-2"/>
        </w:rPr>
        <w:t>Интернет-ресурстар</w:t>
      </w:r>
    </w:p>
    <w:p w:rsidR="00EB6E47" w:rsidRDefault="00EB6E47" w:rsidP="00EB6E47">
      <w:pPr>
        <w:pStyle w:val="a5"/>
        <w:numPr>
          <w:ilvl w:val="0"/>
          <w:numId w:val="1"/>
        </w:numPr>
        <w:tabs>
          <w:tab w:val="left" w:pos="666"/>
        </w:tabs>
        <w:rPr>
          <w:sz w:val="24"/>
        </w:rPr>
      </w:pPr>
      <w:hyperlink r:id="rId7">
        <w:r>
          <w:rPr>
            <w:color w:val="0000FF"/>
            <w:spacing w:val="-2"/>
            <w:sz w:val="24"/>
            <w:u w:val="single" w:color="0000FF"/>
          </w:rPr>
          <w:t>http://elibrary.kaznu.kz/ru</w:t>
        </w:r>
      </w:hyperlink>
    </w:p>
    <w:p w:rsidR="00EB6E47" w:rsidRDefault="00EB6E47" w:rsidP="00EB6E47">
      <w:pPr>
        <w:pStyle w:val="a5"/>
        <w:numPr>
          <w:ilvl w:val="0"/>
          <w:numId w:val="1"/>
        </w:numPr>
        <w:tabs>
          <w:tab w:val="left" w:pos="666"/>
        </w:tabs>
        <w:ind w:left="426" w:right="1103" w:firstLine="0"/>
        <w:rPr>
          <w:sz w:val="24"/>
        </w:rPr>
      </w:pPr>
      <w:r>
        <w:rPr>
          <w:sz w:val="24"/>
        </w:rPr>
        <w:t>Қосымша</w:t>
      </w:r>
      <w:r>
        <w:rPr>
          <w:spacing w:val="-6"/>
          <w:sz w:val="24"/>
        </w:rPr>
        <w:t xml:space="preserve"> </w:t>
      </w:r>
      <w:r>
        <w:rPr>
          <w:sz w:val="24"/>
        </w:rPr>
        <w:t>оқу</w:t>
      </w:r>
      <w:r>
        <w:rPr>
          <w:spacing w:val="-10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5"/>
          <w:sz w:val="24"/>
        </w:rPr>
        <w:t xml:space="preserve"> </w:t>
      </w:r>
      <w:r>
        <w:rPr>
          <w:sz w:val="24"/>
        </w:rPr>
        <w:t>дәрістер</w:t>
      </w:r>
      <w:r>
        <w:rPr>
          <w:spacing w:val="-5"/>
          <w:sz w:val="24"/>
        </w:rPr>
        <w:t xml:space="preserve"> </w:t>
      </w:r>
      <w:r>
        <w:rPr>
          <w:sz w:val="24"/>
        </w:rPr>
        <w:t>мен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практикалықсабақтардың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материалдары,</w:t>
      </w:r>
      <w:r>
        <w:rPr>
          <w:spacing w:val="-5"/>
          <w:sz w:val="24"/>
        </w:rPr>
        <w:t xml:space="preserve"> </w:t>
      </w:r>
      <w:r>
        <w:rPr>
          <w:sz w:val="24"/>
        </w:rPr>
        <w:t>СӨЖ тапсырмалары dl.kaznu.kz жүктелген</w:t>
      </w:r>
    </w:p>
    <w:p w:rsidR="00EB6E47" w:rsidRDefault="00EB6E47" w:rsidP="00EB6E47">
      <w:pPr>
        <w:pStyle w:val="a3"/>
        <w:spacing w:before="5"/>
      </w:pPr>
    </w:p>
    <w:p w:rsidR="00EB6E47" w:rsidRDefault="00EB6E47" w:rsidP="00EB6E47">
      <w:pPr>
        <w:ind w:left="10" w:right="146"/>
        <w:jc w:val="center"/>
        <w:rPr>
          <w:b/>
          <w:sz w:val="24"/>
        </w:rPr>
      </w:pPr>
      <w:r>
        <w:rPr>
          <w:b/>
          <w:spacing w:val="-7"/>
          <w:sz w:val="24"/>
        </w:rPr>
        <w:t>БАҒАЛАУ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САЯСАТЫ</w:t>
      </w:r>
    </w:p>
    <w:p w:rsidR="00EB6E47" w:rsidRDefault="00EB6E47" w:rsidP="00EB6E47">
      <w:pPr>
        <w:spacing w:after="6"/>
        <w:ind w:left="9" w:right="146"/>
        <w:jc w:val="center"/>
        <w:rPr>
          <w:b/>
          <w:sz w:val="24"/>
        </w:rPr>
      </w:pPr>
      <w:r>
        <w:rPr>
          <w:b/>
          <w:noProof/>
          <w:sz w:val="24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29D5FF9" wp14:editId="1A77BD2F">
                <wp:simplePos x="0" y="0"/>
                <wp:positionH relativeFrom="page">
                  <wp:posOffset>719327</wp:posOffset>
                </wp:positionH>
                <wp:positionV relativeFrom="paragraph">
                  <wp:posOffset>182257</wp:posOffset>
                </wp:positionV>
                <wp:extent cx="3175" cy="32194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3219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2194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321563"/>
                              </a:lnTo>
                              <a:lnTo>
                                <a:pt x="3048" y="321563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CEC717" id="Graphic 1" o:spid="_x0000_s1026" style="position:absolute;margin-left:56.65pt;margin-top:14.35pt;width:.25pt;height:25.3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,321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" path="m3048,l,,,321563r3048,l3048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6"/>
          <w:sz w:val="24"/>
        </w:rPr>
        <w:t>СТАНДАРТТЫ</w:t>
      </w:r>
      <w:r>
        <w:rPr>
          <w:b/>
          <w:spacing w:val="-15"/>
          <w:sz w:val="24"/>
        </w:rPr>
        <w:t xml:space="preserve"> </w:t>
      </w:r>
      <w:r>
        <w:rPr>
          <w:b/>
          <w:spacing w:val="-6"/>
          <w:sz w:val="24"/>
        </w:rPr>
        <w:t>ЕМТИХАН:</w:t>
      </w:r>
      <w:r>
        <w:rPr>
          <w:b/>
          <w:spacing w:val="-11"/>
          <w:sz w:val="24"/>
        </w:rPr>
        <w:t xml:space="preserve"> </w:t>
      </w:r>
      <w:r>
        <w:rPr>
          <w:b/>
          <w:spacing w:val="-6"/>
          <w:sz w:val="24"/>
        </w:rPr>
        <w:t>Ауызша</w:t>
      </w:r>
      <w:r>
        <w:rPr>
          <w:b/>
          <w:spacing w:val="-7"/>
          <w:sz w:val="24"/>
        </w:rPr>
        <w:t xml:space="preserve"> </w:t>
      </w:r>
      <w:r>
        <w:rPr>
          <w:b/>
          <w:spacing w:val="-6"/>
          <w:sz w:val="24"/>
        </w:rPr>
        <w:t>(офлайн)</w:t>
      </w: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2411"/>
        <w:gridCol w:w="1701"/>
        <w:gridCol w:w="1702"/>
        <w:gridCol w:w="1702"/>
        <w:gridCol w:w="1417"/>
        <w:gridCol w:w="1419"/>
      </w:tblGrid>
      <w:tr w:rsidR="00EB6E47" w:rsidTr="00EF58D4">
        <w:trPr>
          <w:trHeight w:val="370"/>
        </w:trPr>
        <w:tc>
          <w:tcPr>
            <w:tcW w:w="2411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D9E1F3"/>
          </w:tcPr>
          <w:p w:rsidR="00EB6E47" w:rsidRDefault="00EB6E47" w:rsidP="00EF58D4">
            <w:pPr>
              <w:pStyle w:val="TableParagraph"/>
              <w:rPr>
                <w:sz w:val="20"/>
              </w:rPr>
            </w:pPr>
          </w:p>
        </w:tc>
        <w:tc>
          <w:tcPr>
            <w:tcW w:w="6522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E1F3"/>
          </w:tcPr>
          <w:p w:rsidR="00EB6E47" w:rsidRDefault="00EB6E47" w:rsidP="00EF58D4">
            <w:pPr>
              <w:pStyle w:val="TableParagraph"/>
              <w:spacing w:before="4"/>
              <w:rPr>
                <w:b/>
                <w:sz w:val="14"/>
              </w:rPr>
            </w:pPr>
          </w:p>
          <w:p w:rsidR="00EB6E47" w:rsidRDefault="00EB6E47" w:rsidP="00EF58D4">
            <w:pPr>
              <w:pStyle w:val="TableParagraph"/>
              <w:spacing w:line="20" w:lineRule="exact"/>
              <w:ind w:left="-2"/>
              <w:rPr>
                <w:sz w:val="2"/>
              </w:rPr>
            </w:pPr>
            <w:r>
              <w:rPr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7EA172F0" wp14:editId="12C34A3D">
                      <wp:extent cx="3275965" cy="9525"/>
                      <wp:effectExtent l="0" t="0" r="0" b="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75965" cy="9525"/>
                                <a:chOff x="0" y="0"/>
                                <a:chExt cx="3275965" cy="952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27596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75965" h="9525">
                                      <a:moveTo>
                                        <a:pt x="327571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3275711" y="9144"/>
                                      </a:lnTo>
                                      <a:lnTo>
                                        <a:pt x="32757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B8B057" id="Group 2" o:spid="_x0000_s1026" style="width:257.95pt;height:.75pt;mso-position-horizontal-relative:char;mso-position-vertical-relative:line" coordsize="3275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">
                      <v:shape id="Graphic 3" o:spid="_x0000_s1027" style="position:absolute;width:32759;height:95;visibility:visible;mso-wrap-style:square;v-text-anchor:top" coordsize="327596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2dAMIA&#10;AADaAAAADwAAAGRycy9kb3ducmV2LnhtbESPQYvCMBSE7wv+h/AEL0VTFRapRhFBEPFid1f09mie&#10;bbV5KU3U+u+NIOxxmJlvmNmiNZW4U+NKywqGgxgEcWZ1ybmC3591fwLCeWSNlWVS8CQHi3nna4aJ&#10;tg/e0z31uQgQdgkqKLyvEyldVpBBN7A1cfDOtjHog2xyqRt8BLip5CiOv6XBksNCgTWtCsqu6c0o&#10;iN0+inYn317/yjTaXiYbfRgelep12+UUhKfW/4c/7Y1WMIb3lXAD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DZ0AwgAAANoAAAAPAAAAAAAAAAAAAAAAAJgCAABkcnMvZG93&#10;bnJldi54bWxQSwUGAAAAAAQABAD1AAAAhwMAAAAA&#10;" path="m3275711,l,,,9144r3275711,l327571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B6E47" w:rsidRDefault="00EB6E47" w:rsidP="00EF58D4">
            <w:pPr>
              <w:pStyle w:val="TableParagraph"/>
              <w:tabs>
                <w:tab w:val="left" w:pos="5157"/>
              </w:tabs>
              <w:spacing w:line="165" w:lineRule="exact"/>
              <w:ind w:left="-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  <w:u w:val="single"/>
              </w:rPr>
              <w:t>Дескрипторы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E1F3"/>
          </w:tcPr>
          <w:p w:rsidR="00EB6E47" w:rsidRDefault="00EB6E47" w:rsidP="00EF58D4">
            <w:pPr>
              <w:pStyle w:val="TableParagraph"/>
              <w:rPr>
                <w:sz w:val="20"/>
              </w:rPr>
            </w:pPr>
          </w:p>
        </w:tc>
      </w:tr>
      <w:tr w:rsidR="00EB6E47" w:rsidTr="00EF58D4">
        <w:trPr>
          <w:trHeight w:val="163"/>
        </w:trPr>
        <w:tc>
          <w:tcPr>
            <w:tcW w:w="4112" w:type="dxa"/>
            <w:gridSpan w:val="2"/>
            <w:shd w:val="clear" w:color="auto" w:fill="D9E1F3"/>
          </w:tcPr>
          <w:p w:rsidR="00EB6E47" w:rsidRDefault="00EB6E47" w:rsidP="00EF58D4">
            <w:pPr>
              <w:pStyle w:val="TableParagraph"/>
              <w:spacing w:line="117" w:lineRule="exact"/>
              <w:ind w:left="1030"/>
              <w:rPr>
                <w:b/>
                <w:sz w:val="16"/>
              </w:rPr>
            </w:pPr>
            <w:r>
              <w:rPr>
                <w:b/>
                <w:noProof/>
                <w:sz w:val="16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6903D31C" wp14:editId="52C6C7EA">
                      <wp:simplePos x="0" y="0"/>
                      <wp:positionH relativeFrom="column">
                        <wp:posOffset>651001</wp:posOffset>
                      </wp:positionH>
                      <wp:positionV relativeFrom="paragraph">
                        <wp:posOffset>-233963</wp:posOffset>
                      </wp:positionV>
                      <wp:extent cx="3175" cy="32194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" cy="321945"/>
                                <a:chOff x="0" y="0"/>
                                <a:chExt cx="3175" cy="32194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3175" cy="321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321945">
                                      <a:moveTo>
                                        <a:pt x="304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21563"/>
                                      </a:lnTo>
                                      <a:lnTo>
                                        <a:pt x="3047" y="321563"/>
                                      </a:lnTo>
                                      <a:lnTo>
                                        <a:pt x="30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F389FF" id="Group 4" o:spid="_x0000_s1026" style="position:absolute;margin-left:51.25pt;margin-top:-18.4pt;width:.25pt;height:25.35pt;z-index:-251655168;mso-wrap-distance-left:0;mso-wrap-distance-right:0" coordsize="3175,321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">
                      <v:shape id="Graphic 5" o:spid="_x0000_s1027" style="position:absolute;width:3175;height:321945;visibility:visible;mso-wrap-style:square;v-text-anchor:top" coordsize="3175,3219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dxkcQA&#10;AADaAAAADwAAAGRycy9kb3ducmV2LnhtbESPzWvCQBTE7wX/h+UJ3urGNn4QXaW0iD304Bd4fWSf&#10;STD7NmRfNfrXdwuFHoeZ+Q2zWHWuVldqQ+XZwGiYgCLOva24MHA8rJ9noIIgW6w9k4E7BVgte08L&#10;zKy/8Y6ueylUhHDI0EAp0mRah7wkh2HoG+LonX3rUKJsC21bvEW4q/VLkky0w4rjQokNvZeUX/bf&#10;zkDxSKfysfl6bMfpSY7n9FS78GrMoN+9zUEJdfIf/mt/WgNj+L0Sb4Be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ncZHEAAAA2gAAAA8AAAAAAAAAAAAAAAAAmAIAAGRycy9k&#10;b3ducmV2LnhtbFBLBQYAAAAABAAEAPUAAACJAwAAAAA=&#10;" path="m3047,l,,,321563r3047,l304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6"/>
              </w:rPr>
              <w:t>Критерий/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балл</w:t>
            </w:r>
          </w:p>
        </w:tc>
        <w:tc>
          <w:tcPr>
            <w:tcW w:w="1702" w:type="dxa"/>
            <w:shd w:val="clear" w:color="auto" w:fill="D9E1F3"/>
          </w:tcPr>
          <w:p w:rsidR="00EB6E47" w:rsidRDefault="00EB6E47" w:rsidP="00EF58D4">
            <w:pPr>
              <w:pStyle w:val="TableParagraph"/>
              <w:rPr>
                <w:sz w:val="8"/>
              </w:rPr>
            </w:pPr>
          </w:p>
        </w:tc>
        <w:tc>
          <w:tcPr>
            <w:tcW w:w="1702" w:type="dxa"/>
            <w:shd w:val="clear" w:color="auto" w:fill="D9E1F3"/>
          </w:tcPr>
          <w:p w:rsidR="00EB6E47" w:rsidRDefault="00EB6E47" w:rsidP="00EF58D4">
            <w:pPr>
              <w:pStyle w:val="TableParagraph"/>
              <w:rPr>
                <w:sz w:val="8"/>
              </w:rPr>
            </w:pPr>
          </w:p>
        </w:tc>
        <w:tc>
          <w:tcPr>
            <w:tcW w:w="2836" w:type="dxa"/>
            <w:gridSpan w:val="2"/>
            <w:tcBorders>
              <w:bottom w:val="single" w:sz="4" w:space="0" w:color="000000"/>
              <w:right w:val="single" w:sz="2" w:space="0" w:color="000000"/>
            </w:tcBorders>
            <w:shd w:val="clear" w:color="auto" w:fill="D9E1F3"/>
          </w:tcPr>
          <w:p w:rsidR="00EB6E47" w:rsidRDefault="00EB6E47" w:rsidP="00EF58D4">
            <w:pPr>
              <w:pStyle w:val="TableParagraph"/>
              <w:rPr>
                <w:sz w:val="8"/>
              </w:rPr>
            </w:pPr>
          </w:p>
        </w:tc>
      </w:tr>
      <w:tr w:rsidR="00EB6E47" w:rsidTr="00EF58D4">
        <w:trPr>
          <w:trHeight w:val="402"/>
        </w:trPr>
        <w:tc>
          <w:tcPr>
            <w:tcW w:w="2411" w:type="dxa"/>
            <w:tcBorders>
              <w:right w:val="single" w:sz="2" w:space="0" w:color="000000"/>
            </w:tcBorders>
            <w:shd w:val="clear" w:color="auto" w:fill="D9E1F3"/>
          </w:tcPr>
          <w:p w:rsidR="00EB6E47" w:rsidRDefault="00EB6E47" w:rsidP="00EF58D4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1F3"/>
          </w:tcPr>
          <w:p w:rsidR="00EB6E47" w:rsidRDefault="00EB6E47" w:rsidP="00EF58D4">
            <w:pPr>
              <w:pStyle w:val="TableParagraph"/>
              <w:spacing w:before="13"/>
              <w:ind w:left="135"/>
              <w:rPr>
                <w:b/>
                <w:sz w:val="18"/>
              </w:rPr>
            </w:pPr>
            <w:r>
              <w:rPr>
                <w:b/>
                <w:sz w:val="18"/>
              </w:rPr>
              <w:t>«Өте</w:t>
            </w:r>
            <w:r>
              <w:rPr>
                <w:b/>
                <w:spacing w:val="-2"/>
                <w:sz w:val="18"/>
              </w:rPr>
              <w:t xml:space="preserve"> жақсы»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1F3"/>
          </w:tcPr>
          <w:p w:rsidR="00EB6E47" w:rsidRDefault="00EB6E47" w:rsidP="00EF58D4">
            <w:pPr>
              <w:pStyle w:val="TableParagraph"/>
              <w:spacing w:before="13"/>
              <w:ind w:left="4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«Жақсы»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9E1F3"/>
          </w:tcPr>
          <w:p w:rsidR="00EB6E47" w:rsidRDefault="00EB6E47" w:rsidP="00EF58D4">
            <w:pPr>
              <w:pStyle w:val="TableParagraph"/>
              <w:spacing w:before="13"/>
              <w:ind w:left="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«Қанағаттанарлық»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EB6E47" w:rsidRDefault="00EB6E47" w:rsidP="00EF58D4">
            <w:pPr>
              <w:pStyle w:val="TableParagraph"/>
              <w:spacing w:before="1"/>
              <w:ind w:left="5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Қанағаттанарлықсыз</w:t>
            </w:r>
          </w:p>
        </w:tc>
      </w:tr>
      <w:tr w:rsidR="00EB6E47" w:rsidTr="00EF58D4">
        <w:trPr>
          <w:trHeight w:val="573"/>
        </w:trPr>
        <w:tc>
          <w:tcPr>
            <w:tcW w:w="2411" w:type="dxa"/>
            <w:tcBorders>
              <w:right w:val="single" w:sz="2" w:space="0" w:color="000000"/>
            </w:tcBorders>
            <w:shd w:val="clear" w:color="auto" w:fill="D9E1F3"/>
          </w:tcPr>
          <w:p w:rsidR="00EB6E47" w:rsidRDefault="00EB6E47" w:rsidP="00EF58D4">
            <w:pPr>
              <w:pStyle w:val="TableParagraph"/>
              <w:spacing w:line="183" w:lineRule="exact"/>
              <w:ind w:left="2"/>
              <w:rPr>
                <w:b/>
                <w:sz w:val="16"/>
              </w:rPr>
            </w:pPr>
            <w:r>
              <w:rPr>
                <w:b/>
                <w:noProof/>
                <w:sz w:val="16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251660288" behindDoc="0" locked="0" layoutInCell="1" allowOverlap="1" wp14:anchorId="2EF047AE" wp14:editId="52FAB8B9">
                      <wp:simplePos x="0" y="0"/>
                      <wp:positionH relativeFrom="column">
                        <wp:posOffset>-1523</wp:posOffset>
                      </wp:positionH>
                      <wp:positionV relativeFrom="paragraph">
                        <wp:posOffset>-283895</wp:posOffset>
                      </wp:positionV>
                      <wp:extent cx="6571615" cy="65151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71615" cy="651510"/>
                                <a:chOff x="0" y="0"/>
                                <a:chExt cx="6571615" cy="65151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12"/>
                                  <a:ext cx="6571615" cy="651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71615" h="651510">
                                      <a:moveTo>
                                        <a:pt x="3048" y="279196"/>
                                      </a:moveTo>
                                      <a:lnTo>
                                        <a:pt x="0" y="279196"/>
                                      </a:lnTo>
                                      <a:lnTo>
                                        <a:pt x="0" y="285280"/>
                                      </a:lnTo>
                                      <a:lnTo>
                                        <a:pt x="0" y="644944"/>
                                      </a:lnTo>
                                      <a:lnTo>
                                        <a:pt x="3048" y="644944"/>
                                      </a:lnTo>
                                      <a:lnTo>
                                        <a:pt x="3048" y="285280"/>
                                      </a:lnTo>
                                      <a:lnTo>
                                        <a:pt x="3048" y="279196"/>
                                      </a:lnTo>
                                      <a:close/>
                                    </a:path>
                                    <a:path w="6571615" h="651510">
                                      <a:moveTo>
                                        <a:pt x="30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388"/>
                                      </a:lnTo>
                                      <a:lnTo>
                                        <a:pt x="0" y="279184"/>
                                      </a:lnTo>
                                      <a:lnTo>
                                        <a:pt x="3048" y="279184"/>
                                      </a:lnTo>
                                      <a:lnTo>
                                        <a:pt x="3048" y="6388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  <a:path w="6571615" h="651510">
                                      <a:moveTo>
                                        <a:pt x="655561" y="279196"/>
                                      </a:moveTo>
                                      <a:lnTo>
                                        <a:pt x="652526" y="279196"/>
                                      </a:lnTo>
                                      <a:lnTo>
                                        <a:pt x="652526" y="285280"/>
                                      </a:lnTo>
                                      <a:lnTo>
                                        <a:pt x="652526" y="644944"/>
                                      </a:lnTo>
                                      <a:lnTo>
                                        <a:pt x="655561" y="644944"/>
                                      </a:lnTo>
                                      <a:lnTo>
                                        <a:pt x="655561" y="285280"/>
                                      </a:lnTo>
                                      <a:lnTo>
                                        <a:pt x="655561" y="279196"/>
                                      </a:lnTo>
                                      <a:close/>
                                    </a:path>
                                    <a:path w="6571615" h="651510">
                                      <a:moveTo>
                                        <a:pt x="655561" y="0"/>
                                      </a:moveTo>
                                      <a:lnTo>
                                        <a:pt x="652526" y="0"/>
                                      </a:lnTo>
                                      <a:lnTo>
                                        <a:pt x="652526" y="6388"/>
                                      </a:lnTo>
                                      <a:lnTo>
                                        <a:pt x="652526" y="279184"/>
                                      </a:lnTo>
                                      <a:lnTo>
                                        <a:pt x="655561" y="279184"/>
                                      </a:lnTo>
                                      <a:lnTo>
                                        <a:pt x="655561" y="6388"/>
                                      </a:lnTo>
                                      <a:lnTo>
                                        <a:pt x="655561" y="0"/>
                                      </a:lnTo>
                                      <a:close/>
                                    </a:path>
                                    <a:path w="6571615" h="651510">
                                      <a:moveTo>
                                        <a:pt x="2611170" y="644956"/>
                                      </a:moveTo>
                                      <a:lnTo>
                                        <a:pt x="2611170" y="644956"/>
                                      </a:lnTo>
                                      <a:lnTo>
                                        <a:pt x="0" y="644956"/>
                                      </a:lnTo>
                                      <a:lnTo>
                                        <a:pt x="0" y="651040"/>
                                      </a:lnTo>
                                      <a:lnTo>
                                        <a:pt x="2611170" y="651040"/>
                                      </a:lnTo>
                                      <a:lnTo>
                                        <a:pt x="2611170" y="644956"/>
                                      </a:lnTo>
                                      <a:close/>
                                    </a:path>
                                    <a:path w="6571615" h="651510">
                                      <a:moveTo>
                                        <a:pt x="2617330" y="644956"/>
                                      </a:moveTo>
                                      <a:lnTo>
                                        <a:pt x="2611247" y="644956"/>
                                      </a:lnTo>
                                      <a:lnTo>
                                        <a:pt x="2611247" y="651040"/>
                                      </a:lnTo>
                                      <a:lnTo>
                                        <a:pt x="2617330" y="651040"/>
                                      </a:lnTo>
                                      <a:lnTo>
                                        <a:pt x="2617330" y="644956"/>
                                      </a:lnTo>
                                      <a:close/>
                                    </a:path>
                                    <a:path w="6571615" h="651510">
                                      <a:moveTo>
                                        <a:pt x="4771009" y="644956"/>
                                      </a:moveTo>
                                      <a:lnTo>
                                        <a:pt x="3698113" y="644956"/>
                                      </a:lnTo>
                                      <a:lnTo>
                                        <a:pt x="3692067" y="644956"/>
                                      </a:lnTo>
                                      <a:lnTo>
                                        <a:pt x="2617343" y="644956"/>
                                      </a:lnTo>
                                      <a:lnTo>
                                        <a:pt x="2617343" y="651040"/>
                                      </a:lnTo>
                                      <a:lnTo>
                                        <a:pt x="3692017" y="651040"/>
                                      </a:lnTo>
                                      <a:lnTo>
                                        <a:pt x="3698113" y="651040"/>
                                      </a:lnTo>
                                      <a:lnTo>
                                        <a:pt x="4771009" y="651040"/>
                                      </a:lnTo>
                                      <a:lnTo>
                                        <a:pt x="4771009" y="644956"/>
                                      </a:lnTo>
                                      <a:close/>
                                    </a:path>
                                    <a:path w="6571615" h="651510">
                                      <a:moveTo>
                                        <a:pt x="5670474" y="644956"/>
                                      </a:moveTo>
                                      <a:lnTo>
                                        <a:pt x="4783201" y="644956"/>
                                      </a:lnTo>
                                      <a:lnTo>
                                        <a:pt x="4777105" y="644956"/>
                                      </a:lnTo>
                                      <a:lnTo>
                                        <a:pt x="4777105" y="651040"/>
                                      </a:lnTo>
                                      <a:lnTo>
                                        <a:pt x="4783201" y="651040"/>
                                      </a:lnTo>
                                      <a:lnTo>
                                        <a:pt x="5670474" y="651040"/>
                                      </a:lnTo>
                                      <a:lnTo>
                                        <a:pt x="5670474" y="644956"/>
                                      </a:lnTo>
                                      <a:close/>
                                    </a:path>
                                    <a:path w="6571615" h="651510">
                                      <a:moveTo>
                                        <a:pt x="6571539" y="644956"/>
                                      </a:moveTo>
                                      <a:lnTo>
                                        <a:pt x="5682742" y="644956"/>
                                      </a:lnTo>
                                      <a:lnTo>
                                        <a:pt x="5676646" y="644956"/>
                                      </a:lnTo>
                                      <a:lnTo>
                                        <a:pt x="5676646" y="651040"/>
                                      </a:lnTo>
                                      <a:lnTo>
                                        <a:pt x="5682742" y="651040"/>
                                      </a:lnTo>
                                      <a:lnTo>
                                        <a:pt x="6571539" y="651040"/>
                                      </a:lnTo>
                                      <a:lnTo>
                                        <a:pt x="6571539" y="64495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9B8444" id="Group 6" o:spid="_x0000_s1026" style="position:absolute;margin-left:-.1pt;margin-top:-22.35pt;width:517.45pt;height:51.3pt;z-index:251660288;mso-wrap-distance-left:0;mso-wrap-distance-right:0" coordsize="65716,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">
                      <v:shape id="Graphic 7" o:spid="_x0000_s1027" style="position:absolute;width:65716;height:6515;visibility:visible;mso-wrap-style:square;v-text-anchor:top" coordsize="6571615,651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z9JMIA&#10;AADaAAAADwAAAGRycy9kb3ducmV2LnhtbESPQWvCQBSE7wX/w/IEb3VjD1aiq2hA6K0k6SW3R/Y1&#10;Sc2+jbvbGP+9KxR6HGbmG2Z3mEwvRnK+s6xgtUxAENdWd9wo+CrPrxsQPiBr7C2Tgjt5OOxnLztM&#10;tb1xTmMRGhEh7FNU0IYwpFL6uiWDfmkH4uh9W2cwROkaqR3eItz08i1J1tJgx3GhxYGylupL8WsU&#10;SPMzuI0rqvVn5bPrik+uzE9KLebTcQsi0BT+w3/tD63gHZ5X4g2Q+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rP0kwgAAANoAAAAPAAAAAAAAAAAAAAAAAJgCAABkcnMvZG93&#10;bnJldi54bWxQSwUGAAAAAAQABAD1AAAAhwMAAAAA&#10;" path="m3048,279196r-3048,l,285280,,644944r3048,l3048,285280r,-6084xem3048,l,,,6388,,279184r3048,l3048,6388,3048,xem655561,279196r-3035,l652526,285280r,359664l655561,644944r,-359664l655561,279196xem655561,r-3035,l652526,6388r,272796l655561,279184r,-272796l655561,xem2611170,644956r,l,644956r,6084l2611170,651040r,-6084xem2617330,644956r-6083,l2611247,651040r6083,l2617330,644956xem4771009,644956r-1072896,l3692067,644956r-1074724,l2617343,651040r1074674,l3698113,651040r1072896,l4771009,644956xem5670474,644956r-887273,l4777105,644956r,6084l4783201,651040r887273,l5670474,644956xem6571539,644956r-888797,l5676646,644956r,6084l5682742,651040r888797,l6571539,64495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10"/>
                <w:sz w:val="16"/>
              </w:rPr>
              <w:t>№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E1F3"/>
          </w:tcPr>
          <w:p w:rsidR="00EB6E47" w:rsidRDefault="00EB6E47" w:rsidP="00EF58D4">
            <w:pPr>
              <w:pStyle w:val="TableParagraph"/>
              <w:spacing w:line="183" w:lineRule="exact"/>
              <w:ind w:left="-2"/>
              <w:rPr>
                <w:b/>
                <w:sz w:val="16"/>
              </w:rPr>
            </w:pPr>
            <w:r>
              <w:rPr>
                <w:b/>
                <w:sz w:val="16"/>
              </w:rPr>
              <w:t>90–100%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(27-30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балл)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E1F3"/>
          </w:tcPr>
          <w:p w:rsidR="00EB6E47" w:rsidRDefault="00EB6E47" w:rsidP="00EF58D4"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70–89%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(21-26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балл)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D9E1F3"/>
          </w:tcPr>
          <w:p w:rsidR="00EB6E47" w:rsidRDefault="00EB6E47" w:rsidP="00EF58D4"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50–69%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(15-20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балл)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1F3"/>
          </w:tcPr>
          <w:p w:rsidR="00EB6E47" w:rsidRDefault="00EB6E47" w:rsidP="00EF58D4">
            <w:pPr>
              <w:pStyle w:val="TableParagraph"/>
              <w:spacing w:line="183" w:lineRule="exact"/>
              <w:ind w:left="-3"/>
              <w:rPr>
                <w:b/>
                <w:sz w:val="16"/>
              </w:rPr>
            </w:pPr>
            <w:r>
              <w:rPr>
                <w:b/>
                <w:sz w:val="16"/>
              </w:rPr>
              <w:t>25–49%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(8-14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балл)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1F3"/>
          </w:tcPr>
          <w:p w:rsidR="00EB6E47" w:rsidRDefault="00EB6E47" w:rsidP="00EF58D4">
            <w:pPr>
              <w:pStyle w:val="TableParagraph"/>
              <w:spacing w:line="183" w:lineRule="exact"/>
              <w:ind w:left="-1"/>
              <w:rPr>
                <w:b/>
                <w:sz w:val="16"/>
              </w:rPr>
            </w:pPr>
            <w:r>
              <w:rPr>
                <w:b/>
                <w:sz w:val="16"/>
              </w:rPr>
              <w:t>0–24%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(0-7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балл)</w:t>
            </w:r>
          </w:p>
        </w:tc>
      </w:tr>
      <w:tr w:rsidR="00EB6E47" w:rsidTr="00EF58D4">
        <w:trPr>
          <w:trHeight w:val="188"/>
        </w:trPr>
        <w:tc>
          <w:tcPr>
            <w:tcW w:w="2411" w:type="dxa"/>
            <w:tcBorders>
              <w:right w:val="single" w:sz="2" w:space="0" w:color="000000"/>
            </w:tcBorders>
          </w:tcPr>
          <w:p w:rsidR="00EB6E47" w:rsidRDefault="00EB6E47" w:rsidP="00EF58D4">
            <w:pPr>
              <w:pStyle w:val="TableParagraph"/>
              <w:spacing w:before="2" w:line="166" w:lineRule="exact"/>
              <w:ind w:left="2"/>
              <w:rPr>
                <w:b/>
                <w:sz w:val="16"/>
              </w:rPr>
            </w:pPr>
            <w:r>
              <w:rPr>
                <w:b/>
                <w:noProof/>
                <w:sz w:val="16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778D7B3A" wp14:editId="09BD611A">
                      <wp:simplePos x="0" y="0"/>
                      <wp:positionH relativeFrom="column">
                        <wp:posOffset>-1523</wp:posOffset>
                      </wp:positionH>
                      <wp:positionV relativeFrom="paragraph">
                        <wp:posOffset>3159</wp:posOffset>
                      </wp:positionV>
                      <wp:extent cx="6573520" cy="180467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73520" cy="1804670"/>
                                <a:chOff x="0" y="0"/>
                                <a:chExt cx="6573520" cy="180467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3047" y="0"/>
                                  <a:ext cx="648335" cy="1802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 h="1802130">
                                      <a:moveTo>
                                        <a:pt x="6480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01622"/>
                                      </a:lnTo>
                                      <a:lnTo>
                                        <a:pt x="648004" y="1801622"/>
                                      </a:lnTo>
                                      <a:lnTo>
                                        <a:pt x="6480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E1F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6573520" cy="1804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73520" h="1804670">
                                      <a:moveTo>
                                        <a:pt x="30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01622"/>
                                      </a:lnTo>
                                      <a:lnTo>
                                        <a:pt x="3048" y="1801622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  <a:path w="6573520" h="1804670">
                                      <a:moveTo>
                                        <a:pt x="655561" y="1801634"/>
                                      </a:moveTo>
                                      <a:lnTo>
                                        <a:pt x="652576" y="1801634"/>
                                      </a:lnTo>
                                      <a:lnTo>
                                        <a:pt x="3048" y="1801634"/>
                                      </a:lnTo>
                                      <a:lnTo>
                                        <a:pt x="0" y="1801634"/>
                                      </a:lnTo>
                                      <a:lnTo>
                                        <a:pt x="0" y="1804670"/>
                                      </a:lnTo>
                                      <a:lnTo>
                                        <a:pt x="3048" y="1804670"/>
                                      </a:lnTo>
                                      <a:lnTo>
                                        <a:pt x="652526" y="1804670"/>
                                      </a:lnTo>
                                      <a:lnTo>
                                        <a:pt x="655561" y="1804670"/>
                                      </a:lnTo>
                                      <a:lnTo>
                                        <a:pt x="655561" y="1801634"/>
                                      </a:lnTo>
                                      <a:close/>
                                    </a:path>
                                    <a:path w="6573520" h="1804670">
                                      <a:moveTo>
                                        <a:pt x="655561" y="0"/>
                                      </a:moveTo>
                                      <a:lnTo>
                                        <a:pt x="652526" y="0"/>
                                      </a:lnTo>
                                      <a:lnTo>
                                        <a:pt x="652526" y="1801622"/>
                                      </a:lnTo>
                                      <a:lnTo>
                                        <a:pt x="655561" y="1801622"/>
                                      </a:lnTo>
                                      <a:lnTo>
                                        <a:pt x="655561" y="0"/>
                                      </a:lnTo>
                                      <a:close/>
                                    </a:path>
                                    <a:path w="6573520" h="1804670">
                                      <a:moveTo>
                                        <a:pt x="1530350" y="1801634"/>
                                      </a:moveTo>
                                      <a:lnTo>
                                        <a:pt x="655574" y="1801634"/>
                                      </a:lnTo>
                                      <a:lnTo>
                                        <a:pt x="655574" y="1804670"/>
                                      </a:lnTo>
                                      <a:lnTo>
                                        <a:pt x="1530350" y="1804670"/>
                                      </a:lnTo>
                                      <a:lnTo>
                                        <a:pt x="1530350" y="1801634"/>
                                      </a:lnTo>
                                      <a:close/>
                                    </a:path>
                                    <a:path w="6573520" h="1804670">
                                      <a:moveTo>
                                        <a:pt x="2611170" y="1801634"/>
                                      </a:moveTo>
                                      <a:lnTo>
                                        <a:pt x="1533398" y="1801634"/>
                                      </a:lnTo>
                                      <a:lnTo>
                                        <a:pt x="1533398" y="1804670"/>
                                      </a:lnTo>
                                      <a:lnTo>
                                        <a:pt x="2611170" y="1804670"/>
                                      </a:lnTo>
                                      <a:lnTo>
                                        <a:pt x="2611170" y="1801634"/>
                                      </a:lnTo>
                                      <a:close/>
                                    </a:path>
                                    <a:path w="6573520" h="1804670">
                                      <a:moveTo>
                                        <a:pt x="3692067" y="1801634"/>
                                      </a:moveTo>
                                      <a:lnTo>
                                        <a:pt x="2614295" y="1801634"/>
                                      </a:lnTo>
                                      <a:lnTo>
                                        <a:pt x="2614295" y="1804670"/>
                                      </a:lnTo>
                                      <a:lnTo>
                                        <a:pt x="3692067" y="1804670"/>
                                      </a:lnTo>
                                      <a:lnTo>
                                        <a:pt x="3692067" y="1801634"/>
                                      </a:lnTo>
                                      <a:close/>
                                    </a:path>
                                    <a:path w="6573520" h="1804670">
                                      <a:moveTo>
                                        <a:pt x="4772520" y="1801634"/>
                                      </a:moveTo>
                                      <a:lnTo>
                                        <a:pt x="3695065" y="1801634"/>
                                      </a:lnTo>
                                      <a:lnTo>
                                        <a:pt x="3695065" y="1804670"/>
                                      </a:lnTo>
                                      <a:lnTo>
                                        <a:pt x="4772520" y="1804670"/>
                                      </a:lnTo>
                                      <a:lnTo>
                                        <a:pt x="4772520" y="1801634"/>
                                      </a:lnTo>
                                      <a:close/>
                                    </a:path>
                                    <a:path w="6573520" h="1804670">
                                      <a:moveTo>
                                        <a:pt x="5671998" y="1801634"/>
                                      </a:moveTo>
                                      <a:lnTo>
                                        <a:pt x="4775581" y="1801634"/>
                                      </a:lnTo>
                                      <a:lnTo>
                                        <a:pt x="4775581" y="1804670"/>
                                      </a:lnTo>
                                      <a:lnTo>
                                        <a:pt x="5671998" y="1804670"/>
                                      </a:lnTo>
                                      <a:lnTo>
                                        <a:pt x="5671998" y="1801634"/>
                                      </a:lnTo>
                                      <a:close/>
                                    </a:path>
                                    <a:path w="6573520" h="1804670">
                                      <a:moveTo>
                                        <a:pt x="6573063" y="1801634"/>
                                      </a:moveTo>
                                      <a:lnTo>
                                        <a:pt x="5675122" y="1801634"/>
                                      </a:lnTo>
                                      <a:lnTo>
                                        <a:pt x="5675122" y="1804670"/>
                                      </a:lnTo>
                                      <a:lnTo>
                                        <a:pt x="6573063" y="1804670"/>
                                      </a:lnTo>
                                      <a:lnTo>
                                        <a:pt x="6573063" y="18016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31BC0D" id="Group 8" o:spid="_x0000_s1026" style="position:absolute;margin-left:-.1pt;margin-top:.25pt;width:517.6pt;height:142.1pt;z-index:-251654144;mso-wrap-distance-left:0;mso-wrap-distance-right:0" coordsize="65735,18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">
                      <v:shape id="Graphic 9" o:spid="_x0000_s1027" style="position:absolute;left:30;width:6483;height:18021;visibility:visible;mso-wrap-style:square;v-text-anchor:top" coordsize="648335,1802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DDP8EA&#10;AADaAAAADwAAAGRycy9kb3ducmV2LnhtbESPT4vCMBTE74LfITzBm6Z6EFuNIoqwePMveHvbvG27&#10;27yUJFu7334jCB6HmfkNs1x3phYtOV9ZVjAZJyCIc6srLhRczvvRHIQPyBpry6TgjzysV/3eEjNt&#10;H3yk9hQKESHsM1RQhtBkUvq8JIN+bBvi6H1ZZzBE6QqpHT4i3NRymiQzabDiuFBiQ9uS8p/Tr1HQ&#10;3g+f7c4dm9TdDt9pd7/W3l6VGg66zQJEoC68w6/2h1aQwv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Qwz/BAAAA2gAAAA8AAAAAAAAAAAAAAAAAmAIAAGRycy9kb3du&#10;cmV2LnhtbFBLBQYAAAAABAAEAPUAAACGAwAAAAA=&#10;" path="m648004,l,,,1801622r648004,l648004,xe" fillcolor="#d9e1f3" stroked="f">
                        <v:path arrowok="t"/>
                      </v:shape>
                      <v:shape id="Graphic 10" o:spid="_x0000_s1028" style="position:absolute;width:65735;height:18046;visibility:visible;mso-wrap-style:square;v-text-anchor:top" coordsize="6573520,1804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TGR8UA&#10;AADbAAAADwAAAGRycy9kb3ducmV2LnhtbESPQWvCQBCF74X+h2UEb81GD1VSV5FCMRRKW63occyO&#10;SWh2NmRXE/9951DwNsN78943i9XgGnWlLtSeDUySFBRx4W3NpYGf3dvTHFSIyBYbz2TgRgFWy8eH&#10;BWbW9/xN120slYRwyNBAFWObaR2KihyGxLfEop195zDK2pXadthLuGv0NE2ftcOapaHCll4rKn63&#10;F2fg8z0v9nTYb9z8PMzytv/6OJ5KY8ajYf0CKtIQ7+b/69wKvtDLLzKAX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pMZHxQAAANsAAAAPAAAAAAAAAAAAAAAAAJgCAABkcnMv&#10;ZG93bnJldi54bWxQSwUGAAAAAAQABAD1AAAAigMAAAAA&#10;" path="m3048,l,,,1801622r3048,l3048,xem655561,1801634r-2985,l3048,1801634r-3048,l,1804670r3048,l652526,1804670r3035,l655561,1801634xem655561,r-3035,l652526,1801622r3035,l655561,xem1530350,1801634r-874776,l655574,1804670r874776,l1530350,1801634xem2611170,1801634r-1077772,l1533398,1804670r1077772,l2611170,1801634xem3692067,1801634r-1077772,l2614295,1804670r1077772,l3692067,1801634xem4772520,1801634r-1077455,l3695065,1804670r1077455,l4772520,1801634xem5671998,1801634r-896417,l4775581,1804670r896417,l5671998,1801634xem6573063,1801634r-897941,l5675122,1804670r897941,l6573063,180163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1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сұрақ</w:t>
            </w:r>
          </w:p>
        </w:tc>
        <w:tc>
          <w:tcPr>
            <w:tcW w:w="1701" w:type="dxa"/>
            <w:tcBorders>
              <w:left w:val="single" w:sz="2" w:space="0" w:color="000000"/>
              <w:right w:val="single" w:sz="2" w:space="0" w:color="000000"/>
            </w:tcBorders>
          </w:tcPr>
          <w:p w:rsidR="00EB6E47" w:rsidRDefault="00EB6E47" w:rsidP="00EF58D4">
            <w:pPr>
              <w:pStyle w:val="TableParagraph"/>
              <w:spacing w:line="168" w:lineRule="exact"/>
              <w:ind w:left="-2"/>
              <w:rPr>
                <w:sz w:val="16"/>
              </w:rPr>
            </w:pPr>
            <w:r>
              <w:rPr>
                <w:sz w:val="16"/>
              </w:rPr>
              <w:t>«Өте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жақсы»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баға</w:t>
            </w:r>
          </w:p>
        </w:tc>
        <w:tc>
          <w:tcPr>
            <w:tcW w:w="1702" w:type="dxa"/>
            <w:tcBorders>
              <w:left w:val="single" w:sz="2" w:space="0" w:color="000000"/>
              <w:right w:val="single" w:sz="2" w:space="0" w:color="000000"/>
            </w:tcBorders>
          </w:tcPr>
          <w:p w:rsidR="00EB6E47" w:rsidRDefault="00EB6E47" w:rsidP="00EF58D4">
            <w:pPr>
              <w:pStyle w:val="TableParagraph"/>
              <w:spacing w:line="168" w:lineRule="exact"/>
              <w:rPr>
                <w:sz w:val="16"/>
              </w:rPr>
            </w:pPr>
            <w:r>
              <w:rPr>
                <w:sz w:val="16"/>
              </w:rPr>
              <w:t>«Жақсы»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баға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сұрақты</w:t>
            </w:r>
          </w:p>
        </w:tc>
        <w:tc>
          <w:tcPr>
            <w:tcW w:w="1702" w:type="dxa"/>
            <w:tcBorders>
              <w:left w:val="single" w:sz="2" w:space="0" w:color="000000"/>
              <w:right w:val="single" w:sz="2" w:space="0" w:color="000000"/>
            </w:tcBorders>
          </w:tcPr>
          <w:p w:rsidR="00EB6E47" w:rsidRDefault="00EB6E47" w:rsidP="00EF58D4">
            <w:pPr>
              <w:pStyle w:val="TableParagraph"/>
              <w:spacing w:line="168" w:lineRule="exact"/>
              <w:ind w:left="2"/>
              <w:rPr>
                <w:sz w:val="16"/>
              </w:rPr>
            </w:pPr>
            <w:r>
              <w:rPr>
                <w:sz w:val="16"/>
              </w:rPr>
              <w:t>Билеттегі</w:t>
            </w:r>
            <w:r>
              <w:rPr>
                <w:spacing w:val="-2"/>
                <w:sz w:val="16"/>
              </w:rPr>
              <w:t xml:space="preserve"> сұрақтарға</w:t>
            </w:r>
          </w:p>
        </w:tc>
        <w:tc>
          <w:tcPr>
            <w:tcW w:w="1417" w:type="dxa"/>
            <w:tcBorders>
              <w:left w:val="single" w:sz="2" w:space="0" w:color="000000"/>
              <w:right w:val="single" w:sz="2" w:space="0" w:color="000000"/>
            </w:tcBorders>
          </w:tcPr>
          <w:p w:rsidR="00EB6E47" w:rsidRDefault="00EB6E47" w:rsidP="00EF58D4">
            <w:pPr>
              <w:pStyle w:val="TableParagraph"/>
              <w:spacing w:line="168" w:lineRule="exact"/>
              <w:ind w:left="-1"/>
              <w:rPr>
                <w:sz w:val="16"/>
              </w:rPr>
            </w:pPr>
            <w:r>
              <w:rPr>
                <w:spacing w:val="-2"/>
                <w:sz w:val="16"/>
              </w:rPr>
              <w:t>Қойылған</w:t>
            </w:r>
          </w:p>
        </w:tc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EB6E47" w:rsidRDefault="00EB6E47" w:rsidP="00EF58D4">
            <w:pPr>
              <w:pStyle w:val="TableParagraph"/>
              <w:spacing w:line="168" w:lineRule="exact"/>
              <w:ind w:left="-1"/>
              <w:rPr>
                <w:sz w:val="16"/>
              </w:rPr>
            </w:pPr>
            <w:r>
              <w:rPr>
                <w:spacing w:val="-2"/>
                <w:sz w:val="16"/>
              </w:rPr>
              <w:t>Негізгі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ұғымдар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мен</w:t>
            </w:r>
          </w:p>
        </w:tc>
      </w:tr>
      <w:tr w:rsidR="00EB6E47" w:rsidTr="00EF58D4">
        <w:trPr>
          <w:trHeight w:val="186"/>
        </w:trPr>
        <w:tc>
          <w:tcPr>
            <w:tcW w:w="2411" w:type="dxa"/>
            <w:tcBorders>
              <w:right w:val="single" w:sz="2" w:space="0" w:color="000000"/>
            </w:tcBorders>
          </w:tcPr>
          <w:p w:rsidR="00EB6E47" w:rsidRDefault="00EB6E47" w:rsidP="00EF58D4">
            <w:pPr>
              <w:pStyle w:val="TableParagraph"/>
              <w:spacing w:line="166" w:lineRule="exact"/>
              <w:ind w:left="2"/>
              <w:rPr>
                <w:b/>
                <w:sz w:val="16"/>
              </w:rPr>
            </w:pPr>
            <w:r>
              <w:rPr>
                <w:b/>
                <w:sz w:val="16"/>
              </w:rPr>
              <w:t>30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балл</w:t>
            </w:r>
          </w:p>
        </w:tc>
        <w:tc>
          <w:tcPr>
            <w:tcW w:w="1701" w:type="dxa"/>
            <w:tcBorders>
              <w:left w:val="single" w:sz="2" w:space="0" w:color="000000"/>
              <w:right w:val="single" w:sz="2" w:space="0" w:color="000000"/>
            </w:tcBorders>
          </w:tcPr>
          <w:p w:rsidR="00EB6E47" w:rsidRDefault="00EB6E47" w:rsidP="00EF58D4">
            <w:pPr>
              <w:pStyle w:val="TableParagraph"/>
              <w:spacing w:line="165" w:lineRule="exact"/>
              <w:ind w:left="-2"/>
              <w:rPr>
                <w:sz w:val="16"/>
              </w:rPr>
            </w:pPr>
            <w:r>
              <w:rPr>
                <w:sz w:val="16"/>
              </w:rPr>
              <w:t>логикалық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және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дәйекті</w:t>
            </w:r>
          </w:p>
        </w:tc>
        <w:tc>
          <w:tcPr>
            <w:tcW w:w="1702" w:type="dxa"/>
            <w:tcBorders>
              <w:left w:val="single" w:sz="2" w:space="0" w:color="000000"/>
              <w:right w:val="single" w:sz="2" w:space="0" w:color="000000"/>
            </w:tcBorders>
          </w:tcPr>
          <w:p w:rsidR="00EB6E47" w:rsidRDefault="00EB6E47" w:rsidP="00EF58D4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z w:val="16"/>
              </w:rPr>
              <w:t>толық,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бірақ толық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емес</w:t>
            </w:r>
          </w:p>
        </w:tc>
        <w:tc>
          <w:tcPr>
            <w:tcW w:w="1702" w:type="dxa"/>
            <w:tcBorders>
              <w:left w:val="single" w:sz="2" w:space="0" w:color="000000"/>
              <w:right w:val="single" w:sz="2" w:space="0" w:color="000000"/>
            </w:tcBorders>
          </w:tcPr>
          <w:p w:rsidR="00EB6E47" w:rsidRDefault="00EB6E47" w:rsidP="00EF58D4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z w:val="16"/>
              </w:rPr>
              <w:t>толық жауап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бермеген,</w:t>
            </w:r>
          </w:p>
        </w:tc>
        <w:tc>
          <w:tcPr>
            <w:tcW w:w="1417" w:type="dxa"/>
            <w:tcBorders>
              <w:left w:val="single" w:sz="2" w:space="0" w:color="000000"/>
              <w:right w:val="single" w:sz="2" w:space="0" w:color="000000"/>
            </w:tcBorders>
          </w:tcPr>
          <w:p w:rsidR="00EB6E47" w:rsidRDefault="00EB6E47" w:rsidP="00EF58D4">
            <w:pPr>
              <w:pStyle w:val="TableParagraph"/>
              <w:spacing w:line="165" w:lineRule="exact"/>
              <w:ind w:left="-1"/>
              <w:rPr>
                <w:sz w:val="16"/>
              </w:rPr>
            </w:pPr>
            <w:r>
              <w:rPr>
                <w:spacing w:val="-2"/>
                <w:sz w:val="16"/>
              </w:rPr>
              <w:t>сұрақтарды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дұрыс</w:t>
            </w:r>
          </w:p>
        </w:tc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EB6E47" w:rsidRDefault="00EB6E47" w:rsidP="00EF58D4">
            <w:pPr>
              <w:pStyle w:val="TableParagraph"/>
              <w:spacing w:line="165" w:lineRule="exact"/>
              <w:ind w:left="-1"/>
              <w:rPr>
                <w:sz w:val="16"/>
              </w:rPr>
            </w:pPr>
            <w:r>
              <w:rPr>
                <w:spacing w:val="-2"/>
                <w:sz w:val="16"/>
              </w:rPr>
              <w:t>теорияларды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білмеу;</w:t>
            </w:r>
          </w:p>
        </w:tc>
      </w:tr>
      <w:tr w:rsidR="00EB6E47" w:rsidTr="00EF58D4">
        <w:trPr>
          <w:trHeight w:val="182"/>
        </w:trPr>
        <w:tc>
          <w:tcPr>
            <w:tcW w:w="2411" w:type="dxa"/>
            <w:tcBorders>
              <w:right w:val="single" w:sz="2" w:space="0" w:color="000000"/>
            </w:tcBorders>
          </w:tcPr>
          <w:p w:rsidR="00EB6E47" w:rsidRDefault="00EB6E47" w:rsidP="00EF58D4">
            <w:pPr>
              <w:pStyle w:val="TableParagraph"/>
              <w:spacing w:line="162" w:lineRule="exact"/>
              <w:ind w:left="10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Курстың</w:t>
            </w:r>
          </w:p>
        </w:tc>
        <w:tc>
          <w:tcPr>
            <w:tcW w:w="1701" w:type="dxa"/>
            <w:tcBorders>
              <w:left w:val="single" w:sz="2" w:space="0" w:color="000000"/>
              <w:right w:val="single" w:sz="2" w:space="0" w:color="000000"/>
            </w:tcBorders>
          </w:tcPr>
          <w:p w:rsidR="00EB6E47" w:rsidRDefault="00EB6E47" w:rsidP="00EF58D4">
            <w:pPr>
              <w:pStyle w:val="TableParagraph"/>
              <w:spacing w:line="164" w:lineRule="exact"/>
              <w:ind w:left="-2"/>
              <w:rPr>
                <w:sz w:val="16"/>
              </w:rPr>
            </w:pPr>
            <w:r>
              <w:rPr>
                <w:sz w:val="16"/>
              </w:rPr>
              <w:t>жауапқа,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сұрақтың </w:t>
            </w:r>
            <w:r>
              <w:rPr>
                <w:spacing w:val="-4"/>
                <w:sz w:val="16"/>
              </w:rPr>
              <w:t>жан-</w:t>
            </w:r>
          </w:p>
        </w:tc>
        <w:tc>
          <w:tcPr>
            <w:tcW w:w="1702" w:type="dxa"/>
            <w:tcBorders>
              <w:left w:val="single" w:sz="2" w:space="0" w:color="000000"/>
              <w:right w:val="single" w:sz="2" w:space="0" w:color="000000"/>
            </w:tcBorders>
          </w:tcPr>
          <w:p w:rsidR="00EB6E47" w:rsidRDefault="00EB6E47" w:rsidP="00EF58D4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талқылауды,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негізгі</w:t>
            </w:r>
          </w:p>
        </w:tc>
        <w:tc>
          <w:tcPr>
            <w:tcW w:w="1702" w:type="dxa"/>
            <w:tcBorders>
              <w:left w:val="single" w:sz="2" w:space="0" w:color="000000"/>
              <w:right w:val="single" w:sz="2" w:space="0" w:color="000000"/>
            </w:tcBorders>
          </w:tcPr>
          <w:p w:rsidR="00EB6E47" w:rsidRDefault="00EB6E47" w:rsidP="00EF58D4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 xml:space="preserve">негізгі идеяларды </w:t>
            </w:r>
            <w:r>
              <w:rPr>
                <w:spacing w:val="-2"/>
                <w:sz w:val="16"/>
              </w:rPr>
              <w:t>үстірт</w:t>
            </w:r>
          </w:p>
        </w:tc>
        <w:tc>
          <w:tcPr>
            <w:tcW w:w="1417" w:type="dxa"/>
            <w:tcBorders>
              <w:left w:val="single" w:sz="2" w:space="0" w:color="000000"/>
              <w:right w:val="single" w:sz="2" w:space="0" w:color="000000"/>
            </w:tcBorders>
          </w:tcPr>
          <w:p w:rsidR="00EB6E47" w:rsidRDefault="00EB6E47" w:rsidP="00EF58D4">
            <w:pPr>
              <w:pStyle w:val="TableParagraph"/>
              <w:spacing w:line="164" w:lineRule="exact"/>
              <w:ind w:left="-1"/>
              <w:rPr>
                <w:sz w:val="16"/>
              </w:rPr>
            </w:pPr>
            <w:r>
              <w:rPr>
                <w:spacing w:val="-2"/>
                <w:sz w:val="16"/>
              </w:rPr>
              <w:t>түсіндірмеу,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дұрыс</w:t>
            </w:r>
          </w:p>
        </w:tc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EB6E47" w:rsidRDefault="00EB6E47" w:rsidP="00EF58D4">
            <w:pPr>
              <w:pStyle w:val="TableParagraph"/>
              <w:spacing w:line="164" w:lineRule="exact"/>
              <w:ind w:left="-1"/>
              <w:rPr>
                <w:sz w:val="16"/>
              </w:rPr>
            </w:pPr>
            <w:r>
              <w:rPr>
                <w:spacing w:val="-2"/>
                <w:sz w:val="16"/>
              </w:rPr>
              <w:t>Қорытынды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бағалау</w:t>
            </w:r>
          </w:p>
        </w:tc>
      </w:tr>
      <w:tr w:rsidR="00EB6E47" w:rsidTr="00EF58D4">
        <w:trPr>
          <w:trHeight w:val="183"/>
        </w:trPr>
        <w:tc>
          <w:tcPr>
            <w:tcW w:w="2411" w:type="dxa"/>
            <w:tcBorders>
              <w:right w:val="single" w:sz="2" w:space="0" w:color="000000"/>
            </w:tcBorders>
          </w:tcPr>
          <w:p w:rsidR="00EB6E47" w:rsidRDefault="00EB6E47" w:rsidP="00EF58D4">
            <w:pPr>
              <w:pStyle w:val="TableParagraph"/>
              <w:spacing w:line="164" w:lineRule="exact"/>
              <w:ind w:left="1030"/>
              <w:rPr>
                <w:b/>
                <w:sz w:val="16"/>
              </w:rPr>
            </w:pPr>
            <w:r>
              <w:rPr>
                <w:b/>
                <w:sz w:val="16"/>
              </w:rPr>
              <w:t>теориясы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мен</w:t>
            </w:r>
          </w:p>
        </w:tc>
        <w:tc>
          <w:tcPr>
            <w:tcW w:w="1701" w:type="dxa"/>
            <w:tcBorders>
              <w:left w:val="single" w:sz="2" w:space="0" w:color="000000"/>
              <w:right w:val="single" w:sz="2" w:space="0" w:color="000000"/>
            </w:tcBorders>
          </w:tcPr>
          <w:p w:rsidR="00EB6E47" w:rsidRDefault="00EB6E47" w:rsidP="00EF58D4">
            <w:pPr>
              <w:pStyle w:val="TableParagraph"/>
              <w:spacing w:line="164" w:lineRule="exact"/>
              <w:ind w:left="-2"/>
              <w:rPr>
                <w:sz w:val="16"/>
              </w:rPr>
            </w:pPr>
            <w:r>
              <w:rPr>
                <w:sz w:val="16"/>
              </w:rPr>
              <w:t>жақты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түсіндірмесіне,</w:t>
            </w:r>
          </w:p>
        </w:tc>
        <w:tc>
          <w:tcPr>
            <w:tcW w:w="1702" w:type="dxa"/>
            <w:tcBorders>
              <w:left w:val="single" w:sz="2" w:space="0" w:color="000000"/>
              <w:right w:val="single" w:sz="2" w:space="0" w:color="000000"/>
            </w:tcBorders>
          </w:tcPr>
          <w:p w:rsidR="00EB6E47" w:rsidRDefault="00EB6E47" w:rsidP="00EF58D4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ойларды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қысқаша</w:t>
            </w:r>
          </w:p>
        </w:tc>
        <w:tc>
          <w:tcPr>
            <w:tcW w:w="1702" w:type="dxa"/>
            <w:tcBorders>
              <w:left w:val="single" w:sz="2" w:space="0" w:color="000000"/>
              <w:right w:val="single" w:sz="2" w:space="0" w:color="000000"/>
            </w:tcBorders>
          </w:tcPr>
          <w:p w:rsidR="00EB6E47" w:rsidRDefault="00EB6E47" w:rsidP="00EF58D4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дәлелдеген,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баяндауда</w:t>
            </w:r>
          </w:p>
        </w:tc>
        <w:tc>
          <w:tcPr>
            <w:tcW w:w="1417" w:type="dxa"/>
            <w:tcBorders>
              <w:left w:val="single" w:sz="2" w:space="0" w:color="000000"/>
              <w:right w:val="single" w:sz="2" w:space="0" w:color="000000"/>
            </w:tcBorders>
          </w:tcPr>
          <w:p w:rsidR="00EB6E47" w:rsidRDefault="00EB6E47" w:rsidP="00EF58D4">
            <w:pPr>
              <w:pStyle w:val="TableParagraph"/>
              <w:spacing w:line="164" w:lineRule="exact"/>
              <w:ind w:left="-1"/>
              <w:rPr>
                <w:sz w:val="16"/>
              </w:rPr>
            </w:pPr>
            <w:r>
              <w:rPr>
                <w:sz w:val="16"/>
              </w:rPr>
              <w:t>емес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пайымдау,</w:t>
            </w:r>
          </w:p>
        </w:tc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EB6E47" w:rsidRDefault="00EB6E47" w:rsidP="00EF58D4">
            <w:pPr>
              <w:pStyle w:val="TableParagraph"/>
              <w:spacing w:line="164" w:lineRule="exact"/>
              <w:ind w:left="-1"/>
              <w:rPr>
                <w:sz w:val="16"/>
              </w:rPr>
            </w:pPr>
            <w:r>
              <w:rPr>
                <w:spacing w:val="-2"/>
                <w:sz w:val="16"/>
              </w:rPr>
              <w:t>ережелерін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бұзу.</w:t>
            </w:r>
          </w:p>
        </w:tc>
      </w:tr>
      <w:tr w:rsidR="00EB6E47" w:rsidTr="00EF58D4">
        <w:trPr>
          <w:trHeight w:val="184"/>
        </w:trPr>
        <w:tc>
          <w:tcPr>
            <w:tcW w:w="2411" w:type="dxa"/>
            <w:tcBorders>
              <w:right w:val="single" w:sz="2" w:space="0" w:color="000000"/>
            </w:tcBorders>
          </w:tcPr>
          <w:p w:rsidR="00EB6E47" w:rsidRDefault="00EB6E47" w:rsidP="00EF58D4">
            <w:pPr>
              <w:pStyle w:val="TableParagraph"/>
              <w:spacing w:line="165" w:lineRule="exact"/>
              <w:ind w:left="10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тұжырымдамалар</w:t>
            </w:r>
          </w:p>
        </w:tc>
        <w:tc>
          <w:tcPr>
            <w:tcW w:w="1701" w:type="dxa"/>
            <w:tcBorders>
              <w:left w:val="single" w:sz="2" w:space="0" w:color="000000"/>
              <w:right w:val="single" w:sz="2" w:space="0" w:color="000000"/>
            </w:tcBorders>
          </w:tcPr>
          <w:p w:rsidR="00EB6E47" w:rsidRDefault="00EB6E47" w:rsidP="00EF58D4">
            <w:pPr>
              <w:pStyle w:val="TableParagraph"/>
              <w:spacing w:line="165" w:lineRule="exact"/>
              <w:ind w:left="-2"/>
              <w:rPr>
                <w:sz w:val="16"/>
              </w:rPr>
            </w:pPr>
            <w:r>
              <w:rPr>
                <w:sz w:val="16"/>
              </w:rPr>
              <w:t>әрбір қорытынды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мен</w:t>
            </w:r>
          </w:p>
        </w:tc>
        <w:tc>
          <w:tcPr>
            <w:tcW w:w="1702" w:type="dxa"/>
            <w:tcBorders>
              <w:left w:val="single" w:sz="2" w:space="0" w:color="000000"/>
              <w:right w:val="single" w:sz="2" w:space="0" w:color="000000"/>
            </w:tcBorders>
          </w:tcPr>
          <w:p w:rsidR="00EB6E47" w:rsidRDefault="00EB6E47" w:rsidP="00EF58D4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z w:val="16"/>
              </w:rPr>
              <w:t xml:space="preserve">дәлелдеуді </w:t>
            </w:r>
            <w:r>
              <w:rPr>
                <w:spacing w:val="-4"/>
                <w:sz w:val="16"/>
              </w:rPr>
              <w:t>және</w:t>
            </w:r>
          </w:p>
        </w:tc>
        <w:tc>
          <w:tcPr>
            <w:tcW w:w="1702" w:type="dxa"/>
            <w:tcBorders>
              <w:left w:val="single" w:sz="2" w:space="0" w:color="000000"/>
              <w:right w:val="single" w:sz="2" w:space="0" w:color="000000"/>
            </w:tcBorders>
          </w:tcPr>
          <w:p w:rsidR="00EB6E47" w:rsidRDefault="00EB6E47" w:rsidP="00EF58D4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композициялық</w:t>
            </w:r>
          </w:p>
        </w:tc>
        <w:tc>
          <w:tcPr>
            <w:tcW w:w="1417" w:type="dxa"/>
            <w:tcBorders>
              <w:left w:val="single" w:sz="2" w:space="0" w:color="000000"/>
              <w:right w:val="single" w:sz="2" w:space="0" w:color="000000"/>
            </w:tcBorders>
          </w:tcPr>
          <w:p w:rsidR="00EB6E47" w:rsidRDefault="00EB6E47" w:rsidP="00EF58D4">
            <w:pPr>
              <w:pStyle w:val="TableParagraph"/>
              <w:spacing w:line="165" w:lineRule="exact"/>
              <w:ind w:left="-1"/>
              <w:rPr>
                <w:sz w:val="16"/>
              </w:rPr>
            </w:pPr>
            <w:r>
              <w:rPr>
                <w:spacing w:val="-2"/>
                <w:sz w:val="16"/>
              </w:rPr>
              <w:t>фактілік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және</w:t>
            </w:r>
          </w:p>
        </w:tc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EB6E47" w:rsidRDefault="00EB6E47" w:rsidP="00EF58D4">
            <w:pPr>
              <w:pStyle w:val="TableParagraph"/>
              <w:rPr>
                <w:sz w:val="12"/>
              </w:rPr>
            </w:pPr>
          </w:p>
        </w:tc>
      </w:tr>
      <w:tr w:rsidR="00EB6E47" w:rsidTr="00EF58D4">
        <w:trPr>
          <w:trHeight w:val="183"/>
        </w:trPr>
        <w:tc>
          <w:tcPr>
            <w:tcW w:w="2411" w:type="dxa"/>
            <w:tcBorders>
              <w:right w:val="single" w:sz="2" w:space="0" w:color="000000"/>
            </w:tcBorders>
          </w:tcPr>
          <w:p w:rsidR="00EB6E47" w:rsidRDefault="00EB6E47" w:rsidP="00EF58D4">
            <w:pPr>
              <w:pStyle w:val="TableParagraph"/>
              <w:spacing w:line="164" w:lineRule="exact"/>
              <w:ind w:left="1030"/>
              <w:rPr>
                <w:b/>
                <w:sz w:val="16"/>
              </w:rPr>
            </w:pPr>
            <w:r>
              <w:rPr>
                <w:b/>
                <w:sz w:val="16"/>
              </w:rPr>
              <w:t>ын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білу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және</w:t>
            </w:r>
          </w:p>
        </w:tc>
        <w:tc>
          <w:tcPr>
            <w:tcW w:w="1701" w:type="dxa"/>
            <w:tcBorders>
              <w:left w:val="single" w:sz="2" w:space="0" w:color="000000"/>
              <w:right w:val="single" w:sz="2" w:space="0" w:color="000000"/>
            </w:tcBorders>
          </w:tcPr>
          <w:p w:rsidR="00EB6E47" w:rsidRDefault="00EB6E47" w:rsidP="00EF58D4">
            <w:pPr>
              <w:pStyle w:val="TableParagraph"/>
              <w:spacing w:line="164" w:lineRule="exact"/>
              <w:ind w:left="-2"/>
              <w:rPr>
                <w:sz w:val="16"/>
              </w:rPr>
            </w:pPr>
            <w:r>
              <w:rPr>
                <w:sz w:val="16"/>
              </w:rPr>
              <w:t xml:space="preserve">тұжырымға </w:t>
            </w:r>
            <w:r>
              <w:rPr>
                <w:spacing w:val="-2"/>
                <w:sz w:val="16"/>
              </w:rPr>
              <w:t>егжей-</w:t>
            </w:r>
          </w:p>
        </w:tc>
        <w:tc>
          <w:tcPr>
            <w:tcW w:w="1702" w:type="dxa"/>
            <w:tcBorders>
              <w:left w:val="single" w:sz="2" w:space="0" w:color="000000"/>
              <w:right w:val="single" w:sz="2" w:space="0" w:color="000000"/>
            </w:tcBorders>
          </w:tcPr>
          <w:p w:rsidR="00EB6E47" w:rsidRDefault="00EB6E47" w:rsidP="00EF58D4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материалды анық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және</w:t>
            </w:r>
          </w:p>
        </w:tc>
        <w:tc>
          <w:tcPr>
            <w:tcW w:w="1702" w:type="dxa"/>
            <w:tcBorders>
              <w:left w:val="single" w:sz="2" w:space="0" w:color="000000"/>
              <w:right w:val="single" w:sz="2" w:space="0" w:color="000000"/>
            </w:tcBorders>
          </w:tcPr>
          <w:p w:rsidR="00EB6E47" w:rsidRDefault="00EB6E47" w:rsidP="00EF58D4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 xml:space="preserve">бұрмалауларға </w:t>
            </w:r>
            <w:r>
              <w:rPr>
                <w:spacing w:val="-5"/>
                <w:sz w:val="16"/>
              </w:rPr>
              <w:t>жол</w:t>
            </w:r>
          </w:p>
        </w:tc>
        <w:tc>
          <w:tcPr>
            <w:tcW w:w="1417" w:type="dxa"/>
            <w:tcBorders>
              <w:left w:val="single" w:sz="2" w:space="0" w:color="000000"/>
              <w:right w:val="single" w:sz="2" w:space="0" w:color="000000"/>
            </w:tcBorders>
          </w:tcPr>
          <w:p w:rsidR="00EB6E47" w:rsidRDefault="00EB6E47" w:rsidP="00EF58D4">
            <w:pPr>
              <w:pStyle w:val="TableParagraph"/>
              <w:spacing w:line="164" w:lineRule="exact"/>
              <w:ind w:left="-1"/>
              <w:rPr>
                <w:sz w:val="16"/>
              </w:rPr>
            </w:pPr>
            <w:r>
              <w:rPr>
                <w:spacing w:val="-2"/>
                <w:sz w:val="16"/>
              </w:rPr>
              <w:t>ауызша қателіктер,</w:t>
            </w:r>
          </w:p>
        </w:tc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EB6E47" w:rsidRDefault="00EB6E47" w:rsidP="00EF58D4">
            <w:pPr>
              <w:pStyle w:val="TableParagraph"/>
              <w:rPr>
                <w:sz w:val="12"/>
              </w:rPr>
            </w:pPr>
          </w:p>
        </w:tc>
      </w:tr>
      <w:tr w:rsidR="00EB6E47" w:rsidTr="00EF58D4">
        <w:trPr>
          <w:trHeight w:val="183"/>
        </w:trPr>
        <w:tc>
          <w:tcPr>
            <w:tcW w:w="2411" w:type="dxa"/>
            <w:tcBorders>
              <w:right w:val="single" w:sz="2" w:space="0" w:color="000000"/>
            </w:tcBorders>
          </w:tcPr>
          <w:p w:rsidR="00EB6E47" w:rsidRDefault="00EB6E47" w:rsidP="00EF58D4">
            <w:pPr>
              <w:pStyle w:val="TableParagraph"/>
              <w:spacing w:line="164" w:lineRule="exact"/>
              <w:ind w:left="9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түсіну</w:t>
            </w:r>
          </w:p>
        </w:tc>
        <w:tc>
          <w:tcPr>
            <w:tcW w:w="1701" w:type="dxa"/>
            <w:tcBorders>
              <w:left w:val="single" w:sz="2" w:space="0" w:color="000000"/>
              <w:right w:val="single" w:sz="2" w:space="0" w:color="000000"/>
            </w:tcBorders>
          </w:tcPr>
          <w:p w:rsidR="00EB6E47" w:rsidRDefault="00EB6E47" w:rsidP="00EF58D4">
            <w:pPr>
              <w:pStyle w:val="TableParagraph"/>
              <w:spacing w:line="164" w:lineRule="exact"/>
              <w:ind w:left="-2"/>
              <w:rPr>
                <w:sz w:val="16"/>
              </w:rPr>
            </w:pPr>
            <w:r>
              <w:rPr>
                <w:sz w:val="16"/>
              </w:rPr>
              <w:t>тегжейлі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дәлелдерге</w:t>
            </w:r>
          </w:p>
        </w:tc>
        <w:tc>
          <w:tcPr>
            <w:tcW w:w="1702" w:type="dxa"/>
            <w:tcBorders>
              <w:left w:val="single" w:sz="2" w:space="0" w:color="000000"/>
              <w:right w:val="single" w:sz="2" w:space="0" w:color="000000"/>
            </w:tcBorders>
          </w:tcPr>
          <w:p w:rsidR="00EB6E47" w:rsidRDefault="00EB6E47" w:rsidP="00EF58D4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дәйекті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түрде</w:t>
            </w:r>
            <w:r>
              <w:rPr>
                <w:spacing w:val="-2"/>
                <w:sz w:val="16"/>
              </w:rPr>
              <w:t xml:space="preserve"> ұсынуды</w:t>
            </w:r>
          </w:p>
        </w:tc>
        <w:tc>
          <w:tcPr>
            <w:tcW w:w="1702" w:type="dxa"/>
            <w:tcBorders>
              <w:left w:val="single" w:sz="2" w:space="0" w:color="000000"/>
              <w:right w:val="single" w:sz="2" w:space="0" w:color="000000"/>
            </w:tcBorders>
          </w:tcPr>
          <w:p w:rsidR="00EB6E47" w:rsidRDefault="00EB6E47" w:rsidP="00EF58D4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берген,</w:t>
            </w:r>
            <w:r>
              <w:rPr>
                <w:spacing w:val="-2"/>
                <w:sz w:val="16"/>
              </w:rPr>
              <w:t xml:space="preserve"> сабақ</w:t>
            </w:r>
          </w:p>
        </w:tc>
        <w:tc>
          <w:tcPr>
            <w:tcW w:w="1417" w:type="dxa"/>
            <w:tcBorders>
              <w:left w:val="single" w:sz="2" w:space="0" w:color="000000"/>
              <w:right w:val="single" w:sz="2" w:space="0" w:color="000000"/>
            </w:tcBorders>
          </w:tcPr>
          <w:p w:rsidR="00EB6E47" w:rsidRDefault="00EB6E47" w:rsidP="00EF58D4">
            <w:pPr>
              <w:pStyle w:val="TableParagraph"/>
              <w:spacing w:line="164" w:lineRule="exact"/>
              <w:ind w:left="-1"/>
              <w:rPr>
                <w:sz w:val="16"/>
              </w:rPr>
            </w:pPr>
            <w:r>
              <w:rPr>
                <w:sz w:val="16"/>
              </w:rPr>
              <w:t>дұрыс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емес</w:t>
            </w:r>
          </w:p>
        </w:tc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EB6E47" w:rsidRDefault="00EB6E47" w:rsidP="00EF58D4">
            <w:pPr>
              <w:pStyle w:val="TableParagraph"/>
              <w:rPr>
                <w:sz w:val="12"/>
              </w:rPr>
            </w:pPr>
          </w:p>
        </w:tc>
      </w:tr>
      <w:tr w:rsidR="00EB6E47" w:rsidTr="00EF58D4">
        <w:trPr>
          <w:trHeight w:val="183"/>
        </w:trPr>
        <w:tc>
          <w:tcPr>
            <w:tcW w:w="2411" w:type="dxa"/>
            <w:tcBorders>
              <w:right w:val="single" w:sz="2" w:space="0" w:color="000000"/>
            </w:tcBorders>
          </w:tcPr>
          <w:p w:rsidR="00EB6E47" w:rsidRDefault="00EB6E47" w:rsidP="00EF58D4">
            <w:pPr>
              <w:pStyle w:val="TableParagraph"/>
              <w:rPr>
                <w:sz w:val="1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right w:val="single" w:sz="2" w:space="0" w:color="000000"/>
            </w:tcBorders>
          </w:tcPr>
          <w:p w:rsidR="00EB6E47" w:rsidRDefault="00EB6E47" w:rsidP="00EF58D4">
            <w:pPr>
              <w:pStyle w:val="TableParagraph"/>
              <w:spacing w:line="164" w:lineRule="exact"/>
              <w:ind w:left="-2"/>
              <w:rPr>
                <w:sz w:val="16"/>
              </w:rPr>
            </w:pPr>
            <w:r>
              <w:rPr>
                <w:sz w:val="16"/>
              </w:rPr>
              <w:t>және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сабақта</w:t>
            </w:r>
          </w:p>
        </w:tc>
        <w:tc>
          <w:tcPr>
            <w:tcW w:w="1702" w:type="dxa"/>
            <w:tcBorders>
              <w:left w:val="single" w:sz="2" w:space="0" w:color="000000"/>
              <w:right w:val="single" w:sz="2" w:space="0" w:color="000000"/>
            </w:tcBorders>
          </w:tcPr>
          <w:p w:rsidR="00EB6E47" w:rsidRDefault="00EB6E47" w:rsidP="00EF58D4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 xml:space="preserve">қамтитын </w:t>
            </w:r>
            <w:r>
              <w:rPr>
                <w:spacing w:val="-2"/>
                <w:sz w:val="16"/>
              </w:rPr>
              <w:t>жауапқа</w:t>
            </w:r>
          </w:p>
        </w:tc>
        <w:tc>
          <w:tcPr>
            <w:tcW w:w="1702" w:type="dxa"/>
            <w:tcBorders>
              <w:left w:val="single" w:sz="2" w:space="0" w:color="000000"/>
              <w:right w:val="single" w:sz="2" w:space="0" w:color="000000"/>
            </w:tcBorders>
          </w:tcPr>
          <w:p w:rsidR="00EB6E47" w:rsidRDefault="00EB6E47" w:rsidP="00EF58D4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жоспарларымен</w:t>
            </w:r>
          </w:p>
        </w:tc>
        <w:tc>
          <w:tcPr>
            <w:tcW w:w="1417" w:type="dxa"/>
            <w:tcBorders>
              <w:left w:val="single" w:sz="2" w:space="0" w:color="000000"/>
              <w:right w:val="single" w:sz="2" w:space="0" w:color="000000"/>
            </w:tcBorders>
          </w:tcPr>
          <w:p w:rsidR="00EB6E47" w:rsidRDefault="00EB6E47" w:rsidP="00EF58D4">
            <w:pPr>
              <w:pStyle w:val="TableParagraph"/>
              <w:spacing w:line="164" w:lineRule="exact"/>
              <w:ind w:left="-1"/>
              <w:rPr>
                <w:sz w:val="16"/>
              </w:rPr>
            </w:pPr>
            <w:r>
              <w:rPr>
                <w:spacing w:val="-2"/>
                <w:sz w:val="16"/>
              </w:rPr>
              <w:t>қорытындылар.</w:t>
            </w:r>
          </w:p>
        </w:tc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EB6E47" w:rsidRDefault="00EB6E47" w:rsidP="00EF58D4">
            <w:pPr>
              <w:pStyle w:val="TableParagraph"/>
              <w:rPr>
                <w:sz w:val="12"/>
              </w:rPr>
            </w:pPr>
          </w:p>
        </w:tc>
      </w:tr>
      <w:tr w:rsidR="00EB6E47" w:rsidTr="00EF58D4">
        <w:trPr>
          <w:trHeight w:val="183"/>
        </w:trPr>
        <w:tc>
          <w:tcPr>
            <w:tcW w:w="2411" w:type="dxa"/>
            <w:tcBorders>
              <w:right w:val="single" w:sz="2" w:space="0" w:color="000000"/>
            </w:tcBorders>
          </w:tcPr>
          <w:p w:rsidR="00EB6E47" w:rsidRDefault="00EB6E47" w:rsidP="00EF58D4">
            <w:pPr>
              <w:pStyle w:val="TableParagraph"/>
              <w:rPr>
                <w:sz w:val="1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right w:val="single" w:sz="2" w:space="0" w:color="000000"/>
            </w:tcBorders>
          </w:tcPr>
          <w:p w:rsidR="00EB6E47" w:rsidRDefault="00EB6E47" w:rsidP="00EF58D4">
            <w:pPr>
              <w:pStyle w:val="TableParagraph"/>
              <w:spacing w:line="164" w:lineRule="exact"/>
              <w:ind w:left="-2"/>
              <w:rPr>
                <w:sz w:val="16"/>
              </w:rPr>
            </w:pPr>
            <w:r>
              <w:rPr>
                <w:spacing w:val="-2"/>
                <w:sz w:val="16"/>
              </w:rPr>
              <w:t>қарастырылған</w:t>
            </w:r>
          </w:p>
        </w:tc>
        <w:tc>
          <w:tcPr>
            <w:tcW w:w="1702" w:type="dxa"/>
            <w:tcBorders>
              <w:left w:val="single" w:sz="2" w:space="0" w:color="000000"/>
              <w:right w:val="single" w:sz="2" w:space="0" w:color="000000"/>
            </w:tcBorders>
          </w:tcPr>
          <w:p w:rsidR="00EB6E47" w:rsidRDefault="00EB6E47" w:rsidP="00EF58D4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беріледі.</w:t>
            </w:r>
            <w:r>
              <w:rPr>
                <w:spacing w:val="-2"/>
                <w:sz w:val="16"/>
              </w:rPr>
              <w:t xml:space="preserve"> Жауапта</w:t>
            </w:r>
          </w:p>
        </w:tc>
        <w:tc>
          <w:tcPr>
            <w:tcW w:w="1702" w:type="dxa"/>
            <w:tcBorders>
              <w:left w:val="single" w:sz="2" w:space="0" w:color="000000"/>
              <w:right w:val="single" w:sz="2" w:space="0" w:color="000000"/>
            </w:tcBorders>
          </w:tcPr>
          <w:p w:rsidR="00EB6E47" w:rsidRDefault="00EB6E47" w:rsidP="00EF58D4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әзірленген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материалды</w:t>
            </w:r>
          </w:p>
        </w:tc>
        <w:tc>
          <w:tcPr>
            <w:tcW w:w="1417" w:type="dxa"/>
            <w:tcBorders>
              <w:left w:val="single" w:sz="2" w:space="0" w:color="000000"/>
              <w:right w:val="single" w:sz="2" w:space="0" w:color="000000"/>
            </w:tcBorders>
          </w:tcPr>
          <w:p w:rsidR="00EB6E47" w:rsidRDefault="00EB6E47" w:rsidP="00EF58D4">
            <w:pPr>
              <w:pStyle w:val="TableParagraph"/>
              <w:rPr>
                <w:sz w:val="12"/>
              </w:rPr>
            </w:pPr>
          </w:p>
        </w:tc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EB6E47" w:rsidRDefault="00EB6E47" w:rsidP="00EF58D4">
            <w:pPr>
              <w:pStyle w:val="TableParagraph"/>
              <w:rPr>
                <w:sz w:val="12"/>
              </w:rPr>
            </w:pPr>
          </w:p>
        </w:tc>
      </w:tr>
      <w:tr w:rsidR="00EB6E47" w:rsidTr="00EF58D4">
        <w:trPr>
          <w:trHeight w:val="183"/>
        </w:trPr>
        <w:tc>
          <w:tcPr>
            <w:tcW w:w="2411" w:type="dxa"/>
            <w:tcBorders>
              <w:right w:val="single" w:sz="2" w:space="0" w:color="000000"/>
            </w:tcBorders>
          </w:tcPr>
          <w:p w:rsidR="00EB6E47" w:rsidRDefault="00EB6E47" w:rsidP="00EF58D4">
            <w:pPr>
              <w:pStyle w:val="TableParagraph"/>
              <w:rPr>
                <w:sz w:val="1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right w:val="single" w:sz="2" w:space="0" w:color="000000"/>
            </w:tcBorders>
          </w:tcPr>
          <w:p w:rsidR="00EB6E47" w:rsidRDefault="00EB6E47" w:rsidP="00EF58D4">
            <w:pPr>
              <w:pStyle w:val="TableParagraph"/>
              <w:spacing w:line="164" w:lineRule="exact"/>
              <w:ind w:left="-2"/>
              <w:rPr>
                <w:sz w:val="16"/>
              </w:rPr>
            </w:pPr>
            <w:r>
              <w:rPr>
                <w:spacing w:val="-2"/>
                <w:sz w:val="16"/>
              </w:rPr>
              <w:t>тақырыптардан</w:t>
            </w:r>
          </w:p>
        </w:tc>
        <w:tc>
          <w:tcPr>
            <w:tcW w:w="1702" w:type="dxa"/>
            <w:tcBorders>
              <w:left w:val="single" w:sz="2" w:space="0" w:color="000000"/>
              <w:right w:val="single" w:sz="2" w:space="0" w:color="000000"/>
            </w:tcBorders>
          </w:tcPr>
          <w:p w:rsidR="00EB6E47" w:rsidRDefault="00EB6E47" w:rsidP="00EF58D4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стилистикалық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қателер</w:t>
            </w:r>
          </w:p>
        </w:tc>
        <w:tc>
          <w:tcPr>
            <w:tcW w:w="1702" w:type="dxa"/>
            <w:tcBorders>
              <w:left w:val="single" w:sz="2" w:space="0" w:color="000000"/>
              <w:right w:val="single" w:sz="2" w:space="0" w:color="000000"/>
            </w:tcBorders>
          </w:tcPr>
          <w:p w:rsidR="00EB6E47" w:rsidRDefault="00EB6E47" w:rsidP="00EF58D4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ұсыну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логикасы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мен</w:t>
            </w:r>
          </w:p>
        </w:tc>
        <w:tc>
          <w:tcPr>
            <w:tcW w:w="1417" w:type="dxa"/>
            <w:tcBorders>
              <w:left w:val="single" w:sz="2" w:space="0" w:color="000000"/>
              <w:right w:val="single" w:sz="2" w:space="0" w:color="000000"/>
            </w:tcBorders>
          </w:tcPr>
          <w:p w:rsidR="00EB6E47" w:rsidRDefault="00EB6E47" w:rsidP="00EF58D4">
            <w:pPr>
              <w:pStyle w:val="TableParagraph"/>
              <w:rPr>
                <w:sz w:val="12"/>
              </w:rPr>
            </w:pPr>
          </w:p>
        </w:tc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EB6E47" w:rsidRDefault="00EB6E47" w:rsidP="00EF58D4">
            <w:pPr>
              <w:pStyle w:val="TableParagraph"/>
              <w:rPr>
                <w:sz w:val="12"/>
              </w:rPr>
            </w:pPr>
          </w:p>
        </w:tc>
      </w:tr>
      <w:tr w:rsidR="00EB6E47" w:rsidTr="00EF58D4">
        <w:trPr>
          <w:trHeight w:val="184"/>
        </w:trPr>
        <w:tc>
          <w:tcPr>
            <w:tcW w:w="2411" w:type="dxa"/>
            <w:tcBorders>
              <w:right w:val="single" w:sz="2" w:space="0" w:color="000000"/>
            </w:tcBorders>
          </w:tcPr>
          <w:p w:rsidR="00EB6E47" w:rsidRDefault="00EB6E47" w:rsidP="00EF58D4">
            <w:pPr>
              <w:pStyle w:val="TableParagraph"/>
              <w:rPr>
                <w:sz w:val="1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right w:val="single" w:sz="2" w:space="0" w:color="000000"/>
            </w:tcBorders>
          </w:tcPr>
          <w:p w:rsidR="00EB6E47" w:rsidRDefault="00EB6E47" w:rsidP="00EF58D4">
            <w:pPr>
              <w:pStyle w:val="TableParagraph"/>
              <w:spacing w:line="165" w:lineRule="exact"/>
              <w:ind w:left="-2"/>
              <w:rPr>
                <w:sz w:val="16"/>
              </w:rPr>
            </w:pPr>
            <w:r>
              <w:rPr>
                <w:sz w:val="16"/>
              </w:rPr>
              <w:t xml:space="preserve">мысалдармен </w:t>
            </w:r>
            <w:r>
              <w:rPr>
                <w:spacing w:val="-2"/>
                <w:sz w:val="16"/>
              </w:rPr>
              <w:t>расталған</w:t>
            </w:r>
          </w:p>
        </w:tc>
        <w:tc>
          <w:tcPr>
            <w:tcW w:w="1702" w:type="dxa"/>
            <w:tcBorders>
              <w:left w:val="single" w:sz="2" w:space="0" w:color="000000"/>
              <w:right w:val="single" w:sz="2" w:space="0" w:color="000000"/>
            </w:tcBorders>
          </w:tcPr>
          <w:p w:rsidR="00EB6E47" w:rsidRDefault="00EB6E47" w:rsidP="00EF58D4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z w:val="16"/>
              </w:rPr>
              <w:t>және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терминологияны</w:t>
            </w:r>
          </w:p>
        </w:tc>
        <w:tc>
          <w:tcPr>
            <w:tcW w:w="1702" w:type="dxa"/>
            <w:tcBorders>
              <w:left w:val="single" w:sz="2" w:space="0" w:color="000000"/>
              <w:right w:val="single" w:sz="2" w:space="0" w:color="000000"/>
            </w:tcBorders>
          </w:tcPr>
          <w:p w:rsidR="00EB6E47" w:rsidRDefault="00EB6E47" w:rsidP="00EF58D4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z w:val="16"/>
              </w:rPr>
              <w:t>реттілігін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бұзған</w:t>
            </w:r>
          </w:p>
        </w:tc>
        <w:tc>
          <w:tcPr>
            <w:tcW w:w="1417" w:type="dxa"/>
            <w:tcBorders>
              <w:left w:val="single" w:sz="2" w:space="0" w:color="000000"/>
              <w:right w:val="single" w:sz="2" w:space="0" w:color="000000"/>
            </w:tcBorders>
          </w:tcPr>
          <w:p w:rsidR="00EB6E47" w:rsidRDefault="00EB6E47" w:rsidP="00EF58D4">
            <w:pPr>
              <w:pStyle w:val="TableParagraph"/>
              <w:rPr>
                <w:sz w:val="12"/>
              </w:rPr>
            </w:pPr>
          </w:p>
        </w:tc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EB6E47" w:rsidRDefault="00EB6E47" w:rsidP="00EF58D4">
            <w:pPr>
              <w:pStyle w:val="TableParagraph"/>
              <w:rPr>
                <w:sz w:val="12"/>
              </w:rPr>
            </w:pPr>
          </w:p>
        </w:tc>
      </w:tr>
      <w:tr w:rsidR="00EB6E47" w:rsidTr="00EF58D4">
        <w:trPr>
          <w:trHeight w:val="183"/>
        </w:trPr>
        <w:tc>
          <w:tcPr>
            <w:tcW w:w="2411" w:type="dxa"/>
            <w:tcBorders>
              <w:right w:val="single" w:sz="2" w:space="0" w:color="000000"/>
            </w:tcBorders>
          </w:tcPr>
          <w:p w:rsidR="00EB6E47" w:rsidRDefault="00EB6E47" w:rsidP="00EF58D4">
            <w:pPr>
              <w:pStyle w:val="TableParagraph"/>
              <w:rPr>
                <w:sz w:val="1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right w:val="single" w:sz="2" w:space="0" w:color="000000"/>
            </w:tcBorders>
          </w:tcPr>
          <w:p w:rsidR="00EB6E47" w:rsidRDefault="00EB6E47" w:rsidP="00EF58D4">
            <w:pPr>
              <w:pStyle w:val="TableParagraph"/>
              <w:spacing w:line="164" w:lineRule="exact"/>
              <w:ind w:left="-2"/>
              <w:rPr>
                <w:sz w:val="16"/>
              </w:rPr>
            </w:pPr>
            <w:r>
              <w:rPr>
                <w:sz w:val="16"/>
              </w:rPr>
              <w:t>жауапқа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қойылады..</w:t>
            </w:r>
          </w:p>
        </w:tc>
        <w:tc>
          <w:tcPr>
            <w:tcW w:w="1702" w:type="dxa"/>
            <w:tcBorders>
              <w:left w:val="single" w:sz="2" w:space="0" w:color="000000"/>
              <w:right w:val="single" w:sz="2" w:space="0" w:color="000000"/>
            </w:tcBorders>
          </w:tcPr>
          <w:p w:rsidR="00EB6E47" w:rsidRDefault="00EB6E47" w:rsidP="00EF58D4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дұрыс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қолданбау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бар.</w:t>
            </w:r>
          </w:p>
        </w:tc>
        <w:tc>
          <w:tcPr>
            <w:tcW w:w="1702" w:type="dxa"/>
            <w:tcBorders>
              <w:left w:val="single" w:sz="2" w:space="0" w:color="000000"/>
              <w:right w:val="single" w:sz="2" w:space="0" w:color="000000"/>
            </w:tcBorders>
          </w:tcPr>
          <w:p w:rsidR="00EB6E47" w:rsidRDefault="00EB6E47" w:rsidP="00EF58D4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жауапқа</w:t>
            </w:r>
          </w:p>
        </w:tc>
        <w:tc>
          <w:tcPr>
            <w:tcW w:w="1417" w:type="dxa"/>
            <w:tcBorders>
              <w:left w:val="single" w:sz="2" w:space="0" w:color="000000"/>
              <w:right w:val="single" w:sz="2" w:space="0" w:color="000000"/>
            </w:tcBorders>
          </w:tcPr>
          <w:p w:rsidR="00EB6E47" w:rsidRDefault="00EB6E47" w:rsidP="00EF58D4">
            <w:pPr>
              <w:pStyle w:val="TableParagraph"/>
              <w:rPr>
                <w:sz w:val="12"/>
              </w:rPr>
            </w:pPr>
          </w:p>
        </w:tc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EB6E47" w:rsidRDefault="00EB6E47" w:rsidP="00EF58D4">
            <w:pPr>
              <w:pStyle w:val="TableParagraph"/>
              <w:rPr>
                <w:sz w:val="12"/>
              </w:rPr>
            </w:pPr>
          </w:p>
        </w:tc>
      </w:tr>
      <w:tr w:rsidR="00EB6E47" w:rsidTr="00EF58D4">
        <w:trPr>
          <w:trHeight w:val="183"/>
        </w:trPr>
        <w:tc>
          <w:tcPr>
            <w:tcW w:w="2411" w:type="dxa"/>
            <w:tcBorders>
              <w:right w:val="single" w:sz="2" w:space="0" w:color="000000"/>
            </w:tcBorders>
          </w:tcPr>
          <w:p w:rsidR="00EB6E47" w:rsidRDefault="00EB6E47" w:rsidP="00EF58D4">
            <w:pPr>
              <w:pStyle w:val="TableParagraph"/>
              <w:rPr>
                <w:sz w:val="1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right w:val="single" w:sz="2" w:space="0" w:color="000000"/>
            </w:tcBorders>
          </w:tcPr>
          <w:p w:rsidR="00EB6E47" w:rsidRDefault="00EB6E47" w:rsidP="00EF58D4">
            <w:pPr>
              <w:pStyle w:val="TableParagraph"/>
              <w:rPr>
                <w:sz w:val="12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right w:val="single" w:sz="2" w:space="0" w:color="000000"/>
            </w:tcBorders>
          </w:tcPr>
          <w:p w:rsidR="00EB6E47" w:rsidRDefault="00EB6E47" w:rsidP="00EF58D4">
            <w:pPr>
              <w:pStyle w:val="TableParagraph"/>
              <w:rPr>
                <w:sz w:val="12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right w:val="single" w:sz="2" w:space="0" w:color="000000"/>
            </w:tcBorders>
          </w:tcPr>
          <w:p w:rsidR="00EB6E47" w:rsidRDefault="00EB6E47" w:rsidP="00EF58D4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«қанағаттанарлық»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баға</w:t>
            </w:r>
          </w:p>
        </w:tc>
        <w:tc>
          <w:tcPr>
            <w:tcW w:w="1417" w:type="dxa"/>
            <w:tcBorders>
              <w:left w:val="single" w:sz="2" w:space="0" w:color="000000"/>
              <w:right w:val="single" w:sz="2" w:space="0" w:color="000000"/>
            </w:tcBorders>
          </w:tcPr>
          <w:p w:rsidR="00EB6E47" w:rsidRDefault="00EB6E47" w:rsidP="00EF58D4">
            <w:pPr>
              <w:pStyle w:val="TableParagraph"/>
              <w:rPr>
                <w:sz w:val="12"/>
              </w:rPr>
            </w:pPr>
          </w:p>
        </w:tc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EB6E47" w:rsidRDefault="00EB6E47" w:rsidP="00EF58D4">
            <w:pPr>
              <w:pStyle w:val="TableParagraph"/>
              <w:rPr>
                <w:sz w:val="12"/>
              </w:rPr>
            </w:pPr>
          </w:p>
        </w:tc>
      </w:tr>
      <w:tr w:rsidR="00EB6E47" w:rsidTr="00EF58D4">
        <w:trPr>
          <w:trHeight w:val="449"/>
        </w:trPr>
        <w:tc>
          <w:tcPr>
            <w:tcW w:w="2411" w:type="dxa"/>
            <w:tcBorders>
              <w:right w:val="single" w:sz="2" w:space="0" w:color="000000"/>
            </w:tcBorders>
          </w:tcPr>
          <w:p w:rsidR="00EB6E47" w:rsidRDefault="00EB6E47" w:rsidP="00EF58D4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right w:val="single" w:sz="2" w:space="0" w:color="000000"/>
            </w:tcBorders>
          </w:tcPr>
          <w:p w:rsidR="00EB6E47" w:rsidRDefault="00EB6E47" w:rsidP="00EF58D4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right w:val="single" w:sz="2" w:space="0" w:color="000000"/>
            </w:tcBorders>
          </w:tcPr>
          <w:p w:rsidR="00EB6E47" w:rsidRDefault="00EB6E47" w:rsidP="00EF58D4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right w:val="single" w:sz="2" w:space="0" w:color="000000"/>
            </w:tcBorders>
          </w:tcPr>
          <w:p w:rsidR="00EB6E47" w:rsidRDefault="00EB6E47" w:rsidP="00EF58D4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қойылады..</w:t>
            </w:r>
          </w:p>
        </w:tc>
        <w:tc>
          <w:tcPr>
            <w:tcW w:w="1417" w:type="dxa"/>
            <w:tcBorders>
              <w:left w:val="single" w:sz="2" w:space="0" w:color="000000"/>
              <w:right w:val="single" w:sz="2" w:space="0" w:color="000000"/>
            </w:tcBorders>
          </w:tcPr>
          <w:p w:rsidR="00EB6E47" w:rsidRDefault="00EB6E47" w:rsidP="00EF58D4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EB6E47" w:rsidRDefault="00EB6E47" w:rsidP="00EF58D4">
            <w:pPr>
              <w:pStyle w:val="TableParagraph"/>
              <w:rPr>
                <w:sz w:val="20"/>
              </w:rPr>
            </w:pPr>
          </w:p>
        </w:tc>
      </w:tr>
    </w:tbl>
    <w:p w:rsidR="00EB6E47" w:rsidRDefault="00EB6E47" w:rsidP="00EB6E47">
      <w:pPr>
        <w:pStyle w:val="TableParagraph"/>
        <w:rPr>
          <w:sz w:val="20"/>
        </w:rPr>
        <w:sectPr w:rsidR="00EB6E47">
          <w:pgSz w:w="11910" w:h="16840"/>
          <w:pgMar w:top="620" w:right="283" w:bottom="280" w:left="992" w:header="720" w:footer="720" w:gutter="0"/>
          <w:cols w:space="720"/>
        </w:sectPr>
      </w:pPr>
    </w:p>
    <w:p w:rsidR="00EB6E47" w:rsidRDefault="00EB6E47" w:rsidP="00EB6E47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8"/>
        <w:gridCol w:w="1383"/>
        <w:gridCol w:w="1703"/>
        <w:gridCol w:w="1703"/>
        <w:gridCol w:w="1703"/>
        <w:gridCol w:w="1418"/>
        <w:gridCol w:w="1420"/>
      </w:tblGrid>
      <w:tr w:rsidR="00EB6E47" w:rsidTr="00EF58D4">
        <w:trPr>
          <w:trHeight w:val="3252"/>
        </w:trPr>
        <w:tc>
          <w:tcPr>
            <w:tcW w:w="10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1F3"/>
          </w:tcPr>
          <w:p w:rsidR="00EB6E47" w:rsidRDefault="00EB6E47" w:rsidP="00EF58D4">
            <w:pPr>
              <w:pStyle w:val="TableParagraph"/>
              <w:spacing w:line="183" w:lineRule="exact"/>
              <w:ind w:left="2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сұрақ</w:t>
            </w:r>
          </w:p>
          <w:p w:rsidR="00EB6E47" w:rsidRDefault="00EB6E47" w:rsidP="00EF58D4">
            <w:pPr>
              <w:pStyle w:val="TableParagraph"/>
              <w:spacing w:before="183"/>
              <w:ind w:left="2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балл</w:t>
            </w:r>
          </w:p>
        </w:tc>
        <w:tc>
          <w:tcPr>
            <w:tcW w:w="13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6E47" w:rsidRDefault="00EB6E47" w:rsidP="00EF58D4">
            <w:pPr>
              <w:pStyle w:val="TableParagraph"/>
              <w:ind w:left="1" w:right="169"/>
              <w:rPr>
                <w:b/>
                <w:sz w:val="16"/>
              </w:rPr>
            </w:pPr>
            <w:r>
              <w:rPr>
                <w:b/>
                <w:sz w:val="16"/>
              </w:rPr>
              <w:t>Таңдалған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әдісті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ұсынылған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практикалық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тапсырмаға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қолданылуын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бағалау және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талдау,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алынған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нәтижелерді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негіздеу.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6E47" w:rsidRDefault="00EB6E47" w:rsidP="00EF58D4">
            <w:pPr>
              <w:pStyle w:val="TableParagraph"/>
              <w:spacing w:line="237" w:lineRule="auto"/>
              <w:ind w:left="1"/>
              <w:rPr>
                <w:sz w:val="16"/>
              </w:rPr>
            </w:pPr>
            <w:r>
              <w:rPr>
                <w:sz w:val="16"/>
              </w:rPr>
              <w:t>Ғылыми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қағидалардың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және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қолданылатын</w:t>
            </w:r>
          </w:p>
          <w:p w:rsidR="00EB6E47" w:rsidRDefault="00EB6E47" w:rsidP="00EF58D4">
            <w:pPr>
              <w:pStyle w:val="TableParagraph"/>
              <w:ind w:left="1"/>
              <w:rPr>
                <w:sz w:val="16"/>
              </w:rPr>
            </w:pPr>
            <w:r>
              <w:rPr>
                <w:sz w:val="16"/>
              </w:rPr>
              <w:t>әдістерді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дәйекті,</w:t>
            </w:r>
          </w:p>
          <w:p w:rsidR="00EB6E47" w:rsidRDefault="00EB6E47" w:rsidP="00EF58D4">
            <w:pPr>
              <w:pStyle w:val="TableParagraph"/>
              <w:ind w:left="1"/>
              <w:rPr>
                <w:sz w:val="16"/>
              </w:rPr>
            </w:pPr>
            <w:r>
              <w:rPr>
                <w:sz w:val="16"/>
              </w:rPr>
              <w:t>логикалық және дұрыс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негізделуі,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сауаттылық,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ғылыми тіл</w:t>
            </w:r>
          </w:p>
          <w:p w:rsidR="00EB6E47" w:rsidRDefault="00EB6E47" w:rsidP="00EF58D4">
            <w:pPr>
              <w:pStyle w:val="TableParagraph"/>
              <w:spacing w:before="1"/>
              <w:ind w:left="1" w:right="107"/>
              <w:jc w:val="both"/>
              <w:rPr>
                <w:sz w:val="16"/>
              </w:rPr>
            </w:pPr>
            <w:r>
              <w:rPr>
                <w:sz w:val="16"/>
              </w:rPr>
              <w:t>стандарттарын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сақтау,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материалды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баяндауда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қорытындының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жалпы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дұрыстығына</w:t>
            </w:r>
          </w:p>
          <w:p w:rsidR="00EB6E47" w:rsidRDefault="00EB6E47" w:rsidP="00EF58D4">
            <w:pPr>
              <w:pStyle w:val="TableParagraph"/>
              <w:spacing w:line="182" w:lineRule="exact"/>
              <w:ind w:left="1"/>
              <w:rPr>
                <w:sz w:val="16"/>
              </w:rPr>
            </w:pPr>
            <w:r>
              <w:rPr>
                <w:spacing w:val="-2"/>
                <w:sz w:val="16"/>
              </w:rPr>
              <w:t>(баяндаудың</w:t>
            </w:r>
          </w:p>
          <w:p w:rsidR="00EB6E47" w:rsidRDefault="00EB6E47" w:rsidP="00EF58D4">
            <w:pPr>
              <w:pStyle w:val="TableParagraph"/>
              <w:spacing w:before="1"/>
              <w:ind w:left="1"/>
              <w:rPr>
                <w:sz w:val="16"/>
              </w:rPr>
            </w:pPr>
            <w:r>
              <w:rPr>
                <w:sz w:val="16"/>
              </w:rPr>
              <w:t>анықтығына)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әсер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етпейтін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1-2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дәлсіздікке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жол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беріледі.</w:t>
            </w:r>
          </w:p>
          <w:p w:rsidR="00EB6E47" w:rsidRDefault="00EB6E47" w:rsidP="00EF58D4">
            <w:pPr>
              <w:pStyle w:val="TableParagraph"/>
              <w:ind w:left="1"/>
              <w:rPr>
                <w:sz w:val="16"/>
              </w:rPr>
            </w:pPr>
            <w:r>
              <w:rPr>
                <w:sz w:val="16"/>
              </w:rPr>
              <w:t>Графикалық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деректерді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пайдалана отырып</w:t>
            </w:r>
          </w:p>
          <w:p w:rsidR="00EB6E47" w:rsidRDefault="00EB6E47" w:rsidP="00EF58D4">
            <w:pPr>
              <w:pStyle w:val="TableParagraph"/>
              <w:spacing w:line="183" w:lineRule="exact"/>
              <w:ind w:left="1"/>
              <w:rPr>
                <w:sz w:val="16"/>
              </w:rPr>
            </w:pPr>
            <w:r>
              <w:rPr>
                <w:spacing w:val="-2"/>
                <w:sz w:val="16"/>
              </w:rPr>
              <w:t>негіздеу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6E47" w:rsidRDefault="00EB6E47" w:rsidP="00EF58D4">
            <w:pPr>
              <w:pStyle w:val="TableParagraph"/>
              <w:spacing w:line="237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Тұжырымдамалық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материалды</w:t>
            </w:r>
          </w:p>
          <w:p w:rsidR="00EB6E47" w:rsidRDefault="00EB6E47" w:rsidP="00EF58D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пайдалануда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2-3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дәлсіздікке,</w:t>
            </w:r>
          </w:p>
          <w:p w:rsidR="00EB6E47" w:rsidRDefault="00EB6E47" w:rsidP="00EF58D4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тапсырманы</w:t>
            </w:r>
          </w:p>
          <w:p w:rsidR="00EB6E47" w:rsidRDefault="00EB6E47" w:rsidP="00EF58D4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орындаудың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жалпы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жақсы деңгейіне әсер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етпейтін жалпылау мен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қорытынды жасауда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шағын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қателіктерге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жол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беріледі..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6E47" w:rsidRDefault="00EB6E47" w:rsidP="00EF58D4">
            <w:pPr>
              <w:pStyle w:val="TableParagraph"/>
              <w:ind w:left="-1"/>
              <w:rPr>
                <w:sz w:val="16"/>
              </w:rPr>
            </w:pPr>
            <w:r>
              <w:rPr>
                <w:sz w:val="16"/>
              </w:rPr>
              <w:t>Ғылыми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ережелерді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қолдану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туралы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қорытындылар</w:t>
            </w:r>
          </w:p>
          <w:p w:rsidR="00EB6E47" w:rsidRDefault="00EB6E47" w:rsidP="00EF58D4">
            <w:pPr>
              <w:pStyle w:val="TableParagraph"/>
              <w:ind w:left="-1"/>
              <w:rPr>
                <w:sz w:val="16"/>
              </w:rPr>
            </w:pPr>
            <w:r>
              <w:rPr>
                <w:sz w:val="16"/>
              </w:rPr>
              <w:t>түсініксіз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және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сенімсіз,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стилистикалық және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грамматикалық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қателіктерге, сондай-ақ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практикалық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шешімдердің</w:t>
            </w:r>
          </w:p>
          <w:p w:rsidR="00EB6E47" w:rsidRDefault="00EB6E47" w:rsidP="00EF58D4">
            <w:pPr>
              <w:pStyle w:val="TableParagraph"/>
              <w:ind w:left="-1"/>
              <w:rPr>
                <w:sz w:val="16"/>
              </w:rPr>
            </w:pPr>
            <w:r>
              <w:rPr>
                <w:sz w:val="16"/>
              </w:rPr>
              <w:t>нәтижелерін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өңдеуде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дәлсіздіктерге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жол</w:t>
            </w:r>
          </w:p>
          <w:p w:rsidR="00EB6E47" w:rsidRDefault="00EB6E47" w:rsidP="00EF58D4">
            <w:pPr>
              <w:pStyle w:val="TableParagraph"/>
              <w:spacing w:line="183" w:lineRule="exact"/>
              <w:ind w:left="-1"/>
              <w:rPr>
                <w:sz w:val="16"/>
              </w:rPr>
            </w:pPr>
            <w:r>
              <w:rPr>
                <w:spacing w:val="-2"/>
                <w:sz w:val="16"/>
              </w:rPr>
              <w:t>беріледі..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6E47" w:rsidRDefault="00EB6E47" w:rsidP="00EF58D4">
            <w:pPr>
              <w:pStyle w:val="TableParagraph"/>
              <w:ind w:left="-2"/>
              <w:rPr>
                <w:sz w:val="16"/>
              </w:rPr>
            </w:pPr>
            <w:r>
              <w:rPr>
                <w:spacing w:val="-2"/>
                <w:sz w:val="16"/>
              </w:rPr>
              <w:t>Тапсырма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өрескел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қателіктермен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орындалды,</w:t>
            </w:r>
          </w:p>
          <w:p w:rsidR="00EB6E47" w:rsidRDefault="00EB6E47" w:rsidP="00EF58D4">
            <w:pPr>
              <w:pStyle w:val="TableParagraph"/>
              <w:ind w:left="-2"/>
              <w:rPr>
                <w:sz w:val="16"/>
              </w:rPr>
            </w:pPr>
            <w:r>
              <w:rPr>
                <w:spacing w:val="-2"/>
                <w:sz w:val="16"/>
              </w:rPr>
              <w:t>сұрақтарға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жауаптар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толық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болмады,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тұжырымдамалық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материал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мен</w:t>
            </w:r>
          </w:p>
          <w:p w:rsidR="00EB6E47" w:rsidRDefault="00EB6E47" w:rsidP="00EF58D4">
            <w:pPr>
              <w:pStyle w:val="TableParagraph"/>
              <w:ind w:left="-2"/>
              <w:rPr>
                <w:sz w:val="16"/>
              </w:rPr>
            </w:pPr>
            <w:r>
              <w:rPr>
                <w:spacing w:val="-2"/>
                <w:sz w:val="16"/>
              </w:rPr>
              <w:t>пайымдау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нашар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пайдаланылды..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6E47" w:rsidRDefault="00EB6E47" w:rsidP="00EF58D4">
            <w:pPr>
              <w:pStyle w:val="TableParagraph"/>
              <w:ind w:left="-4" w:right="436"/>
              <w:rPr>
                <w:sz w:val="16"/>
              </w:rPr>
            </w:pPr>
            <w:r>
              <w:rPr>
                <w:spacing w:val="-2"/>
                <w:sz w:val="16"/>
              </w:rPr>
              <w:t>Тапсырма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орындалмады,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қойылған</w:t>
            </w:r>
          </w:p>
          <w:p w:rsidR="00EB6E47" w:rsidRDefault="00EB6E47" w:rsidP="00EF58D4">
            <w:pPr>
              <w:pStyle w:val="TableParagraph"/>
              <w:ind w:left="-4"/>
              <w:rPr>
                <w:sz w:val="16"/>
              </w:rPr>
            </w:pPr>
            <w:r>
              <w:rPr>
                <w:sz w:val="16"/>
              </w:rPr>
              <w:t>сұрақтарға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жауап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берілмеді,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материалдар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мен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талдау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құралдары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пайдаланылмады.</w:t>
            </w:r>
          </w:p>
          <w:p w:rsidR="00EB6E47" w:rsidRDefault="00EB6E47" w:rsidP="00EF58D4">
            <w:pPr>
              <w:pStyle w:val="TableParagraph"/>
              <w:ind w:left="-4"/>
              <w:rPr>
                <w:sz w:val="16"/>
              </w:rPr>
            </w:pPr>
            <w:r>
              <w:rPr>
                <w:spacing w:val="-2"/>
                <w:sz w:val="16"/>
              </w:rPr>
              <w:t>Қорытынды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бағалау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ережелерін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бұзу.</w:t>
            </w:r>
          </w:p>
        </w:tc>
      </w:tr>
    </w:tbl>
    <w:p w:rsidR="00EB6E47" w:rsidRDefault="00EB6E47" w:rsidP="00EB6E47">
      <w:pPr>
        <w:pStyle w:val="a3"/>
        <w:spacing w:before="224"/>
        <w:rPr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1270"/>
        <w:gridCol w:w="1419"/>
        <w:gridCol w:w="1844"/>
        <w:gridCol w:w="1700"/>
        <w:gridCol w:w="1703"/>
        <w:gridCol w:w="1278"/>
      </w:tblGrid>
      <w:tr w:rsidR="00EB6E47" w:rsidTr="00EF58D4">
        <w:trPr>
          <w:trHeight w:val="261"/>
        </w:trPr>
        <w:tc>
          <w:tcPr>
            <w:tcW w:w="1136" w:type="dxa"/>
            <w:vMerge w:val="restart"/>
            <w:shd w:val="clear" w:color="auto" w:fill="D9E1F3"/>
          </w:tcPr>
          <w:p w:rsidR="00EB6E47" w:rsidRDefault="00EB6E47" w:rsidP="00EF58D4">
            <w:pPr>
              <w:pStyle w:val="TableParagraph"/>
              <w:rPr>
                <w:b/>
                <w:sz w:val="18"/>
              </w:rPr>
            </w:pPr>
          </w:p>
          <w:p w:rsidR="00EB6E47" w:rsidRDefault="00EB6E47" w:rsidP="00EF58D4">
            <w:pPr>
              <w:pStyle w:val="TableParagraph"/>
              <w:spacing w:before="136"/>
              <w:rPr>
                <w:b/>
                <w:sz w:val="18"/>
              </w:rPr>
            </w:pPr>
          </w:p>
          <w:p w:rsidR="00EB6E47" w:rsidRDefault="00EB6E47" w:rsidP="00EF58D4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№</w:t>
            </w:r>
          </w:p>
        </w:tc>
        <w:tc>
          <w:tcPr>
            <w:tcW w:w="1270" w:type="dxa"/>
            <w:vMerge w:val="restart"/>
            <w:shd w:val="clear" w:color="auto" w:fill="D9E1F3"/>
          </w:tcPr>
          <w:p w:rsidR="00EB6E47" w:rsidRDefault="00EB6E47" w:rsidP="00EF58D4">
            <w:pPr>
              <w:pStyle w:val="TableParagraph"/>
              <w:spacing w:before="17"/>
              <w:rPr>
                <w:b/>
                <w:sz w:val="20"/>
              </w:rPr>
            </w:pPr>
          </w:p>
          <w:p w:rsidR="00EB6E47" w:rsidRDefault="00EB6E47" w:rsidP="00EF58D4">
            <w:pPr>
              <w:pStyle w:val="TableParagraph"/>
              <w:ind w:left="484" w:right="90" w:hanging="2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Критерий/ </w:t>
            </w:r>
            <w:r>
              <w:rPr>
                <w:b/>
                <w:spacing w:val="-4"/>
                <w:sz w:val="20"/>
              </w:rPr>
              <w:t>балл</w:t>
            </w:r>
          </w:p>
        </w:tc>
        <w:tc>
          <w:tcPr>
            <w:tcW w:w="7944" w:type="dxa"/>
            <w:gridSpan w:val="5"/>
            <w:shd w:val="clear" w:color="auto" w:fill="D9E1F3"/>
          </w:tcPr>
          <w:p w:rsidR="00EB6E47" w:rsidRDefault="00EB6E47" w:rsidP="00EF58D4">
            <w:pPr>
              <w:pStyle w:val="TableParagraph"/>
              <w:spacing w:before="7"/>
              <w:ind w:left="4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Дескрипторлар</w:t>
            </w:r>
          </w:p>
        </w:tc>
      </w:tr>
      <w:tr w:rsidR="00EB6E47" w:rsidTr="00EF58D4">
        <w:trPr>
          <w:trHeight w:val="269"/>
        </w:trPr>
        <w:tc>
          <w:tcPr>
            <w:tcW w:w="1136" w:type="dxa"/>
            <w:vMerge/>
            <w:tcBorders>
              <w:top w:val="nil"/>
            </w:tcBorders>
            <w:shd w:val="clear" w:color="auto" w:fill="D9E1F3"/>
          </w:tcPr>
          <w:p w:rsidR="00EB6E47" w:rsidRDefault="00EB6E47" w:rsidP="00EF58D4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  <w:shd w:val="clear" w:color="auto" w:fill="D9E1F3"/>
          </w:tcPr>
          <w:p w:rsidR="00EB6E47" w:rsidRDefault="00EB6E47" w:rsidP="00EF58D4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shd w:val="clear" w:color="auto" w:fill="D9E1F3"/>
          </w:tcPr>
          <w:p w:rsidR="00EB6E47" w:rsidRDefault="00EB6E47" w:rsidP="00EF58D4">
            <w:pPr>
              <w:pStyle w:val="TableParagraph"/>
              <w:spacing w:before="14"/>
              <w:ind w:left="140"/>
              <w:rPr>
                <w:b/>
                <w:sz w:val="18"/>
              </w:rPr>
            </w:pPr>
            <w:r>
              <w:rPr>
                <w:b/>
                <w:sz w:val="18"/>
              </w:rPr>
              <w:t>«Өте</w:t>
            </w:r>
            <w:r>
              <w:rPr>
                <w:b/>
                <w:spacing w:val="-2"/>
                <w:sz w:val="18"/>
              </w:rPr>
              <w:t xml:space="preserve"> жақсы»</w:t>
            </w:r>
          </w:p>
        </w:tc>
        <w:tc>
          <w:tcPr>
            <w:tcW w:w="1844" w:type="dxa"/>
            <w:shd w:val="clear" w:color="auto" w:fill="D9E1F3"/>
          </w:tcPr>
          <w:p w:rsidR="00EB6E47" w:rsidRDefault="00EB6E47" w:rsidP="00EF58D4">
            <w:pPr>
              <w:pStyle w:val="TableParagraph"/>
              <w:spacing w:before="14"/>
              <w:ind w:left="5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«Жақсы»</w:t>
            </w:r>
          </w:p>
        </w:tc>
        <w:tc>
          <w:tcPr>
            <w:tcW w:w="1700" w:type="dxa"/>
            <w:shd w:val="clear" w:color="auto" w:fill="D9E1F3"/>
          </w:tcPr>
          <w:p w:rsidR="00EB6E47" w:rsidRDefault="00EB6E47" w:rsidP="00EF58D4">
            <w:pPr>
              <w:pStyle w:val="TableParagraph"/>
              <w:spacing w:before="14"/>
              <w:ind w:left="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«Қанағаттанарлық»</w:t>
            </w:r>
          </w:p>
        </w:tc>
        <w:tc>
          <w:tcPr>
            <w:tcW w:w="2981" w:type="dxa"/>
            <w:gridSpan w:val="2"/>
            <w:shd w:val="clear" w:color="auto" w:fill="D9E1F3"/>
          </w:tcPr>
          <w:p w:rsidR="00EB6E47" w:rsidRDefault="00EB6E47" w:rsidP="00EF58D4">
            <w:pPr>
              <w:pStyle w:val="TableParagraph"/>
              <w:spacing w:before="9"/>
              <w:ind w:left="6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Қанағаттанарлықсыз</w:t>
            </w:r>
          </w:p>
        </w:tc>
      </w:tr>
      <w:tr w:rsidR="00EB6E47" w:rsidTr="00EF58D4">
        <w:trPr>
          <w:trHeight w:val="590"/>
        </w:trPr>
        <w:tc>
          <w:tcPr>
            <w:tcW w:w="1136" w:type="dxa"/>
            <w:vMerge/>
            <w:tcBorders>
              <w:top w:val="nil"/>
            </w:tcBorders>
            <w:shd w:val="clear" w:color="auto" w:fill="D9E1F3"/>
          </w:tcPr>
          <w:p w:rsidR="00EB6E47" w:rsidRDefault="00EB6E47" w:rsidP="00EF58D4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  <w:shd w:val="clear" w:color="auto" w:fill="D9E1F3"/>
          </w:tcPr>
          <w:p w:rsidR="00EB6E47" w:rsidRDefault="00EB6E47" w:rsidP="00EF58D4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shd w:val="clear" w:color="auto" w:fill="D9E1F3"/>
          </w:tcPr>
          <w:p w:rsidR="00EB6E47" w:rsidRDefault="00EB6E47" w:rsidP="00EF58D4">
            <w:pPr>
              <w:pStyle w:val="TableParagraph"/>
              <w:spacing w:before="10" w:line="229" w:lineRule="exact"/>
              <w:ind w:left="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90–100%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(36-</w:t>
            </w:r>
          </w:p>
          <w:p w:rsidR="00EB6E47" w:rsidRDefault="00EB6E47" w:rsidP="00EF58D4">
            <w:pPr>
              <w:pStyle w:val="TableParagraph"/>
              <w:spacing w:line="229" w:lineRule="exact"/>
              <w:ind w:left="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40 </w:t>
            </w:r>
            <w:r>
              <w:rPr>
                <w:b/>
                <w:spacing w:val="-2"/>
                <w:sz w:val="20"/>
              </w:rPr>
              <w:t>балл)</w:t>
            </w:r>
          </w:p>
        </w:tc>
        <w:tc>
          <w:tcPr>
            <w:tcW w:w="1844" w:type="dxa"/>
            <w:shd w:val="clear" w:color="auto" w:fill="D9E1F3"/>
          </w:tcPr>
          <w:p w:rsidR="00EB6E47" w:rsidRDefault="00EB6E47" w:rsidP="00EF58D4">
            <w:pPr>
              <w:pStyle w:val="TableParagraph"/>
              <w:spacing w:before="10" w:line="229" w:lineRule="exact"/>
              <w:ind w:left="75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70–89%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(35-</w:t>
            </w:r>
            <w:r>
              <w:rPr>
                <w:b/>
                <w:spacing w:val="-5"/>
                <w:sz w:val="20"/>
              </w:rPr>
              <w:t>28</w:t>
            </w:r>
          </w:p>
          <w:p w:rsidR="00EB6E47" w:rsidRDefault="00EB6E47" w:rsidP="00EF58D4">
            <w:pPr>
              <w:pStyle w:val="TableParagraph"/>
              <w:spacing w:line="229" w:lineRule="exact"/>
              <w:ind w:left="7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балл)</w:t>
            </w:r>
          </w:p>
        </w:tc>
        <w:tc>
          <w:tcPr>
            <w:tcW w:w="1700" w:type="dxa"/>
            <w:shd w:val="clear" w:color="auto" w:fill="D9E1F3"/>
          </w:tcPr>
          <w:p w:rsidR="00EB6E47" w:rsidRDefault="00EB6E47" w:rsidP="00EF58D4">
            <w:pPr>
              <w:pStyle w:val="TableParagraph"/>
              <w:spacing w:before="10" w:line="229" w:lineRule="exact"/>
              <w:ind w:left="55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50–69%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(27-</w:t>
            </w:r>
            <w:r>
              <w:rPr>
                <w:b/>
                <w:spacing w:val="-5"/>
                <w:sz w:val="20"/>
              </w:rPr>
              <w:t>20</w:t>
            </w:r>
          </w:p>
          <w:p w:rsidR="00EB6E47" w:rsidRDefault="00EB6E47" w:rsidP="00EF58D4">
            <w:pPr>
              <w:pStyle w:val="TableParagraph"/>
              <w:spacing w:line="229" w:lineRule="exact"/>
              <w:ind w:left="5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балл)</w:t>
            </w:r>
          </w:p>
        </w:tc>
        <w:tc>
          <w:tcPr>
            <w:tcW w:w="1703" w:type="dxa"/>
            <w:shd w:val="clear" w:color="auto" w:fill="D9E1F3"/>
          </w:tcPr>
          <w:p w:rsidR="00EB6E47" w:rsidRDefault="00EB6E47" w:rsidP="00EF58D4">
            <w:pPr>
              <w:pStyle w:val="TableParagraph"/>
              <w:spacing w:before="10" w:line="229" w:lineRule="exact"/>
              <w:ind w:left="13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25–49%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(19-</w:t>
            </w:r>
            <w:r>
              <w:rPr>
                <w:b/>
                <w:spacing w:val="-5"/>
                <w:sz w:val="20"/>
              </w:rPr>
              <w:t>10</w:t>
            </w:r>
          </w:p>
          <w:p w:rsidR="00EB6E47" w:rsidRDefault="00EB6E47" w:rsidP="00EF58D4">
            <w:pPr>
              <w:pStyle w:val="TableParagraph"/>
              <w:spacing w:line="229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балл)</w:t>
            </w:r>
          </w:p>
        </w:tc>
        <w:tc>
          <w:tcPr>
            <w:tcW w:w="1278" w:type="dxa"/>
            <w:shd w:val="clear" w:color="auto" w:fill="D9E1F3"/>
          </w:tcPr>
          <w:p w:rsidR="00EB6E47" w:rsidRDefault="00EB6E47" w:rsidP="00EF58D4">
            <w:pPr>
              <w:pStyle w:val="TableParagraph"/>
              <w:spacing w:before="10" w:line="229" w:lineRule="exact"/>
              <w:ind w:left="46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0–24%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(0-</w:t>
            </w:r>
            <w:r>
              <w:rPr>
                <w:b/>
                <w:spacing w:val="-10"/>
                <w:sz w:val="20"/>
              </w:rPr>
              <w:t>9</w:t>
            </w:r>
          </w:p>
          <w:p w:rsidR="00EB6E47" w:rsidRDefault="00EB6E47" w:rsidP="00EF58D4">
            <w:pPr>
              <w:pStyle w:val="TableParagraph"/>
              <w:spacing w:line="229" w:lineRule="exact"/>
              <w:ind w:left="4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балл)</w:t>
            </w:r>
          </w:p>
        </w:tc>
      </w:tr>
      <w:tr w:rsidR="00EB6E47" w:rsidTr="00EF58D4">
        <w:trPr>
          <w:trHeight w:val="1038"/>
        </w:trPr>
        <w:tc>
          <w:tcPr>
            <w:tcW w:w="1136" w:type="dxa"/>
            <w:tcBorders>
              <w:bottom w:val="nil"/>
            </w:tcBorders>
            <w:shd w:val="clear" w:color="auto" w:fill="D9E1F3"/>
          </w:tcPr>
          <w:p w:rsidR="00EB6E47" w:rsidRDefault="00EB6E47" w:rsidP="00EF58D4">
            <w:pPr>
              <w:pStyle w:val="TableParagraph"/>
              <w:spacing w:before="8"/>
              <w:ind w:left="110"/>
              <w:rPr>
                <w:b/>
                <w:sz w:val="24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24"/>
              </w:rPr>
              <w:t>сұрақ</w:t>
            </w:r>
          </w:p>
          <w:p w:rsidR="00EB6E47" w:rsidRDefault="00EB6E47" w:rsidP="00EF58D4">
            <w:pPr>
              <w:pStyle w:val="TableParagraph"/>
              <w:spacing w:before="8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35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балл</w:t>
            </w:r>
          </w:p>
        </w:tc>
        <w:tc>
          <w:tcPr>
            <w:tcW w:w="1270" w:type="dxa"/>
            <w:tcBorders>
              <w:bottom w:val="nil"/>
            </w:tcBorders>
          </w:tcPr>
          <w:p w:rsidR="00EB6E47" w:rsidRDefault="00EB6E47" w:rsidP="00EF58D4">
            <w:pPr>
              <w:pStyle w:val="TableParagraph"/>
              <w:spacing w:before="9"/>
              <w:ind w:left="109" w:right="24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Таңдалған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әдісті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нақты</w:t>
            </w:r>
          </w:p>
          <w:p w:rsidR="00EB6E47" w:rsidRDefault="00EB6E47" w:rsidP="00EF58D4">
            <w:pPr>
              <w:pStyle w:val="TableParagraph"/>
              <w:ind w:lef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практикалық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мәселелерге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қолдану</w:t>
            </w:r>
          </w:p>
        </w:tc>
        <w:tc>
          <w:tcPr>
            <w:tcW w:w="1419" w:type="dxa"/>
            <w:tcBorders>
              <w:bottom w:val="nil"/>
            </w:tcBorders>
          </w:tcPr>
          <w:p w:rsidR="00EB6E47" w:rsidRDefault="00EB6E47" w:rsidP="00EF58D4">
            <w:pPr>
              <w:pStyle w:val="TableParagraph"/>
              <w:spacing w:before="6" w:line="237" w:lineRule="auto"/>
              <w:ind w:left="114"/>
              <w:rPr>
                <w:sz w:val="18"/>
              </w:rPr>
            </w:pPr>
            <w:r>
              <w:rPr>
                <w:spacing w:val="-2"/>
                <w:sz w:val="18"/>
              </w:rPr>
              <w:t>Тапсырманы толық</w:t>
            </w:r>
          </w:p>
          <w:p w:rsidR="00EB6E47" w:rsidRDefault="00EB6E47" w:rsidP="00EF58D4">
            <w:pPr>
              <w:pStyle w:val="TableParagraph"/>
              <w:spacing w:line="206" w:lineRule="exact"/>
              <w:ind w:left="114" w:right="138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орындаған, </w:t>
            </w:r>
            <w:r>
              <w:rPr>
                <w:sz w:val="18"/>
              </w:rPr>
              <w:t>сұраққа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егжей- </w:t>
            </w:r>
            <w:r>
              <w:rPr>
                <w:spacing w:val="-2"/>
                <w:sz w:val="18"/>
              </w:rPr>
              <w:t>тегжейлі,</w:t>
            </w:r>
          </w:p>
        </w:tc>
        <w:tc>
          <w:tcPr>
            <w:tcW w:w="1844" w:type="dxa"/>
            <w:tcBorders>
              <w:bottom w:val="nil"/>
            </w:tcBorders>
          </w:tcPr>
          <w:p w:rsidR="00EB6E47" w:rsidRDefault="00EB6E47" w:rsidP="00EF58D4">
            <w:pPr>
              <w:pStyle w:val="TableParagraph"/>
              <w:spacing w:before="6" w:line="237" w:lineRule="auto"/>
              <w:ind w:left="114" w:right="137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тапсырмасының </w:t>
            </w:r>
            <w:r>
              <w:rPr>
                <w:sz w:val="18"/>
              </w:rPr>
              <w:t>ішінара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орындалуы, </w:t>
            </w:r>
            <w:r>
              <w:rPr>
                <w:spacing w:val="-2"/>
                <w:sz w:val="18"/>
              </w:rPr>
              <w:t>берілген практикалық</w:t>
            </w:r>
          </w:p>
          <w:p w:rsidR="00EB6E47" w:rsidRDefault="00EB6E47" w:rsidP="00EF58D4">
            <w:pPr>
              <w:pStyle w:val="TableParagraph"/>
              <w:spacing w:before="2" w:line="191" w:lineRule="exact"/>
              <w:ind w:left="114"/>
              <w:rPr>
                <w:sz w:val="18"/>
              </w:rPr>
            </w:pPr>
            <w:r>
              <w:rPr>
                <w:sz w:val="18"/>
              </w:rPr>
              <w:t>есептерінің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толық</w:t>
            </w:r>
          </w:p>
        </w:tc>
        <w:tc>
          <w:tcPr>
            <w:tcW w:w="1700" w:type="dxa"/>
            <w:tcBorders>
              <w:bottom w:val="nil"/>
            </w:tcBorders>
          </w:tcPr>
          <w:p w:rsidR="00EB6E47" w:rsidRDefault="00EB6E47" w:rsidP="00EF58D4">
            <w:pPr>
              <w:pStyle w:val="TableParagraph"/>
              <w:spacing w:before="6" w:line="237" w:lineRule="auto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Тапсырма үзінділермен ұсынылған,</w:t>
            </w:r>
          </w:p>
          <w:p w:rsidR="00EB6E47" w:rsidRDefault="00EB6E47" w:rsidP="00EF58D4">
            <w:pPr>
              <w:pStyle w:val="TableParagraph"/>
              <w:spacing w:line="206" w:lineRule="exact"/>
              <w:ind w:left="111" w:right="132"/>
              <w:rPr>
                <w:sz w:val="18"/>
              </w:rPr>
            </w:pPr>
            <w:r>
              <w:rPr>
                <w:sz w:val="18"/>
              </w:rPr>
              <w:t>логикалық тізбек бұзылған,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фактілік</w:t>
            </w:r>
          </w:p>
        </w:tc>
        <w:tc>
          <w:tcPr>
            <w:tcW w:w="1703" w:type="dxa"/>
            <w:tcBorders>
              <w:bottom w:val="nil"/>
            </w:tcBorders>
          </w:tcPr>
          <w:p w:rsidR="00EB6E47" w:rsidRDefault="00EB6E47" w:rsidP="00EF58D4">
            <w:pPr>
              <w:pStyle w:val="TableParagraph"/>
              <w:spacing w:before="6" w:line="237" w:lineRule="auto"/>
              <w:ind w:left="113" w:right="362"/>
              <w:rPr>
                <w:sz w:val="18"/>
              </w:rPr>
            </w:pPr>
            <w:r>
              <w:rPr>
                <w:sz w:val="18"/>
              </w:rPr>
              <w:t>Есепті шешуге логикалық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емес тәсіл немесе</w:t>
            </w:r>
          </w:p>
          <w:p w:rsidR="00EB6E47" w:rsidRDefault="00EB6E47" w:rsidP="00EF58D4">
            <w:pPr>
              <w:pStyle w:val="TableParagraph"/>
              <w:spacing w:line="206" w:lineRule="exact"/>
              <w:ind w:left="113"/>
              <w:rPr>
                <w:sz w:val="18"/>
              </w:rPr>
            </w:pPr>
            <w:r>
              <w:rPr>
                <w:sz w:val="18"/>
              </w:rPr>
              <w:t>жауапқа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нашар </w:t>
            </w:r>
            <w:r>
              <w:rPr>
                <w:spacing w:val="-2"/>
                <w:sz w:val="18"/>
              </w:rPr>
              <w:t>ойластырылған</w:t>
            </w:r>
          </w:p>
        </w:tc>
        <w:tc>
          <w:tcPr>
            <w:tcW w:w="1278" w:type="dxa"/>
            <w:tcBorders>
              <w:bottom w:val="nil"/>
            </w:tcBorders>
          </w:tcPr>
          <w:p w:rsidR="00EB6E47" w:rsidRDefault="00EB6E47" w:rsidP="00EF58D4">
            <w:pPr>
              <w:pStyle w:val="TableParagraph"/>
              <w:spacing w:before="6" w:line="237" w:lineRule="auto"/>
              <w:ind w:left="112" w:right="432"/>
              <w:rPr>
                <w:sz w:val="18"/>
              </w:rPr>
            </w:pPr>
            <w:r>
              <w:rPr>
                <w:spacing w:val="-2"/>
                <w:sz w:val="18"/>
              </w:rPr>
              <w:t>әдістерді есептерді шешуге қолдана</w:t>
            </w:r>
          </w:p>
          <w:p w:rsidR="00EB6E47" w:rsidRDefault="00EB6E47" w:rsidP="00EF58D4">
            <w:pPr>
              <w:pStyle w:val="TableParagraph"/>
              <w:spacing w:before="2" w:line="191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алмау;</w:t>
            </w:r>
          </w:p>
        </w:tc>
      </w:tr>
      <w:tr w:rsidR="00EB6E47" w:rsidTr="00EF58D4">
        <w:trPr>
          <w:trHeight w:val="206"/>
        </w:trPr>
        <w:tc>
          <w:tcPr>
            <w:tcW w:w="1136" w:type="dxa"/>
            <w:tcBorders>
              <w:top w:val="nil"/>
              <w:bottom w:val="nil"/>
            </w:tcBorders>
            <w:shd w:val="clear" w:color="auto" w:fill="D9E1F3"/>
          </w:tcPr>
          <w:p w:rsidR="00EB6E47" w:rsidRDefault="00EB6E47" w:rsidP="00EF58D4">
            <w:pPr>
              <w:pStyle w:val="TableParagraph"/>
              <w:rPr>
                <w:sz w:val="14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B6E47" w:rsidRDefault="00EB6E47" w:rsidP="00EF58D4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EB6E47" w:rsidRDefault="00EB6E47" w:rsidP="00EF58D4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дәлелді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жауап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B6E47" w:rsidRDefault="00EB6E47" w:rsidP="00EF58D4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шешілмеуі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және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EB6E47" w:rsidRDefault="00EB6E47" w:rsidP="00EF58D4">
            <w:pPr>
              <w:pStyle w:val="TableParagraph"/>
              <w:spacing w:line="186" w:lineRule="exact"/>
              <w:ind w:right="66"/>
              <w:jc w:val="right"/>
              <w:rPr>
                <w:sz w:val="18"/>
              </w:rPr>
            </w:pPr>
            <w:r>
              <w:rPr>
                <w:sz w:val="18"/>
              </w:rPr>
              <w:t>және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семантикалық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EB6E47" w:rsidRDefault="00EB6E47" w:rsidP="00EF58D4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z w:val="18"/>
              </w:rPr>
              <w:t>жоспар;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Есепті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EB6E47" w:rsidRDefault="00EB6E47" w:rsidP="00EF58D4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қорытынды</w:t>
            </w:r>
          </w:p>
        </w:tc>
      </w:tr>
      <w:tr w:rsidR="00EB6E47" w:rsidTr="00EF58D4">
        <w:trPr>
          <w:trHeight w:val="206"/>
        </w:trPr>
        <w:tc>
          <w:tcPr>
            <w:tcW w:w="1136" w:type="dxa"/>
            <w:tcBorders>
              <w:top w:val="nil"/>
              <w:bottom w:val="nil"/>
            </w:tcBorders>
            <w:shd w:val="clear" w:color="auto" w:fill="D9E1F3"/>
          </w:tcPr>
          <w:p w:rsidR="00EB6E47" w:rsidRDefault="00EB6E47" w:rsidP="00EF58D4">
            <w:pPr>
              <w:pStyle w:val="TableParagraph"/>
              <w:rPr>
                <w:sz w:val="14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B6E47" w:rsidRDefault="00EB6E47" w:rsidP="00EF58D4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EB6E47" w:rsidRDefault="00EB6E47" w:rsidP="00EF58D4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pacing w:val="-2"/>
                <w:sz w:val="18"/>
              </w:rPr>
              <w:t>берген,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B6E47" w:rsidRDefault="00EB6E47" w:rsidP="00EF58D4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қойылған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сұрақтарға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EB6E47" w:rsidRDefault="00EB6E47" w:rsidP="00EF58D4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қателіктер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EB6E47" w:rsidRDefault="00EB6E47" w:rsidP="00EF58D4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z w:val="18"/>
              </w:rPr>
              <w:t>шеше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алмау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және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EB6E47" w:rsidRDefault="00EB6E47" w:rsidP="00EF58D4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z w:val="18"/>
              </w:rPr>
              <w:t>жасай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алмау</w:t>
            </w:r>
          </w:p>
        </w:tc>
      </w:tr>
      <w:tr w:rsidR="00EB6E47" w:rsidTr="00EF58D4">
        <w:trPr>
          <w:trHeight w:val="206"/>
        </w:trPr>
        <w:tc>
          <w:tcPr>
            <w:tcW w:w="1136" w:type="dxa"/>
            <w:tcBorders>
              <w:top w:val="nil"/>
              <w:bottom w:val="nil"/>
            </w:tcBorders>
            <w:shd w:val="clear" w:color="auto" w:fill="D9E1F3"/>
          </w:tcPr>
          <w:p w:rsidR="00EB6E47" w:rsidRDefault="00EB6E47" w:rsidP="00EF58D4">
            <w:pPr>
              <w:pStyle w:val="TableParagraph"/>
              <w:rPr>
                <w:sz w:val="14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B6E47" w:rsidRDefault="00EB6E47" w:rsidP="00EF58D4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EB6E47" w:rsidRDefault="00EB6E47" w:rsidP="00EF58D4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pacing w:val="-2"/>
                <w:sz w:val="18"/>
              </w:rPr>
              <w:t>практикалық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B6E47" w:rsidRDefault="00EB6E47" w:rsidP="00EF58D4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кейде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толық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емес,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EB6E47" w:rsidRDefault="00EB6E47" w:rsidP="00EF58D4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z w:val="18"/>
              </w:rPr>
              <w:t>жіберілген,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ал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EB6E47" w:rsidRDefault="00EB6E47" w:rsidP="00EF58D4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жалпы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EB6E47" w:rsidRDefault="00EB6E47" w:rsidP="00EF58D4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pacing w:val="-4"/>
                <w:sz w:val="18"/>
              </w:rPr>
              <w:t>және</w:t>
            </w:r>
          </w:p>
        </w:tc>
      </w:tr>
      <w:tr w:rsidR="00EB6E47" w:rsidTr="00EF58D4">
        <w:trPr>
          <w:trHeight w:val="206"/>
        </w:trPr>
        <w:tc>
          <w:tcPr>
            <w:tcW w:w="1136" w:type="dxa"/>
            <w:tcBorders>
              <w:top w:val="nil"/>
              <w:bottom w:val="nil"/>
            </w:tcBorders>
            <w:shd w:val="clear" w:color="auto" w:fill="D9E1F3"/>
          </w:tcPr>
          <w:p w:rsidR="00EB6E47" w:rsidRDefault="00EB6E47" w:rsidP="00EF58D4">
            <w:pPr>
              <w:pStyle w:val="TableParagraph"/>
              <w:rPr>
                <w:sz w:val="14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B6E47" w:rsidRDefault="00EB6E47" w:rsidP="00EF58D4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EB6E47" w:rsidRDefault="00EB6E47" w:rsidP="00EF58D4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есеп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дүрыс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B6E47" w:rsidRDefault="00EB6E47" w:rsidP="00EF58D4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ғылыми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тіл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EB6E47" w:rsidRDefault="00EB6E47" w:rsidP="00EF58D4">
            <w:pPr>
              <w:pStyle w:val="TableParagraph"/>
              <w:spacing w:line="186" w:lineRule="exact"/>
              <w:ind w:right="79"/>
              <w:jc w:val="right"/>
              <w:rPr>
                <w:sz w:val="18"/>
              </w:rPr>
            </w:pPr>
            <w:r>
              <w:rPr>
                <w:sz w:val="18"/>
              </w:rPr>
              <w:t>курстың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теориялық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EB6E47" w:rsidRDefault="00EB6E47" w:rsidP="00EF58D4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тапсырмаларды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EB6E47" w:rsidRDefault="00EB6E47" w:rsidP="00EF58D4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жалпылай</w:t>
            </w:r>
          </w:p>
        </w:tc>
      </w:tr>
      <w:tr w:rsidR="00EB6E47" w:rsidTr="00EF58D4">
        <w:trPr>
          <w:trHeight w:val="205"/>
        </w:trPr>
        <w:tc>
          <w:tcPr>
            <w:tcW w:w="1136" w:type="dxa"/>
            <w:tcBorders>
              <w:top w:val="nil"/>
              <w:bottom w:val="nil"/>
            </w:tcBorders>
            <w:shd w:val="clear" w:color="auto" w:fill="D9E1F3"/>
          </w:tcPr>
          <w:p w:rsidR="00EB6E47" w:rsidRDefault="00EB6E47" w:rsidP="00EF58D4">
            <w:pPr>
              <w:pStyle w:val="TableParagraph"/>
              <w:rPr>
                <w:sz w:val="14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B6E47" w:rsidRDefault="00EB6E47" w:rsidP="00EF58D4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EB6E47" w:rsidRDefault="00EB6E47" w:rsidP="00EF58D4">
            <w:pPr>
              <w:pStyle w:val="TableParagraph"/>
              <w:spacing w:line="185" w:lineRule="exact"/>
              <w:ind w:left="114"/>
              <w:rPr>
                <w:sz w:val="18"/>
              </w:rPr>
            </w:pPr>
            <w:r>
              <w:rPr>
                <w:spacing w:val="-2"/>
                <w:sz w:val="18"/>
              </w:rPr>
              <w:t>шешілгенз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B6E47" w:rsidRDefault="00EB6E47" w:rsidP="00EF58D4">
            <w:pPr>
              <w:pStyle w:val="TableParagraph"/>
              <w:spacing w:line="185" w:lineRule="exact"/>
              <w:ind w:left="114"/>
              <w:rPr>
                <w:sz w:val="18"/>
              </w:rPr>
            </w:pPr>
            <w:r>
              <w:rPr>
                <w:spacing w:val="-2"/>
                <w:sz w:val="18"/>
              </w:rPr>
              <w:t>стандарттарын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EB6E47" w:rsidRDefault="00EB6E47" w:rsidP="00EF58D4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sz w:val="18"/>
              </w:rPr>
              <w:t>білімі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үстірт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EB6E47" w:rsidRDefault="00EB6E47" w:rsidP="00EF58D4">
            <w:pPr>
              <w:pStyle w:val="TableParagraph"/>
              <w:spacing w:line="185" w:lineRule="exact"/>
              <w:ind w:left="113"/>
              <w:rPr>
                <w:sz w:val="18"/>
              </w:rPr>
            </w:pPr>
            <w:r>
              <w:rPr>
                <w:sz w:val="18"/>
              </w:rPr>
              <w:t>орындай</w:t>
            </w:r>
            <w:r>
              <w:rPr>
                <w:spacing w:val="-2"/>
                <w:sz w:val="18"/>
              </w:rPr>
              <w:t xml:space="preserve"> алмау;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EB6E47" w:rsidRDefault="00EB6E47" w:rsidP="00EF58D4">
            <w:pPr>
              <w:pStyle w:val="TableParagraph"/>
              <w:spacing w:line="185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алмау.</w:t>
            </w:r>
          </w:p>
        </w:tc>
      </w:tr>
      <w:tr w:rsidR="00EB6E47" w:rsidTr="00EF58D4">
        <w:trPr>
          <w:trHeight w:val="205"/>
        </w:trPr>
        <w:tc>
          <w:tcPr>
            <w:tcW w:w="1136" w:type="dxa"/>
            <w:tcBorders>
              <w:top w:val="nil"/>
              <w:bottom w:val="nil"/>
            </w:tcBorders>
            <w:shd w:val="clear" w:color="auto" w:fill="D9E1F3"/>
          </w:tcPr>
          <w:p w:rsidR="00EB6E47" w:rsidRDefault="00EB6E47" w:rsidP="00EF58D4">
            <w:pPr>
              <w:pStyle w:val="TableParagraph"/>
              <w:rPr>
                <w:sz w:val="14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B6E47" w:rsidRDefault="00EB6E47" w:rsidP="00EF58D4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EB6E47" w:rsidRDefault="00EB6E47" w:rsidP="00EF58D4">
            <w:pPr>
              <w:pStyle w:val="TableParagraph"/>
              <w:rPr>
                <w:sz w:val="1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B6E47" w:rsidRDefault="00EB6E47" w:rsidP="00EF58D4">
            <w:pPr>
              <w:pStyle w:val="TableParagraph"/>
              <w:spacing w:line="185" w:lineRule="exact"/>
              <w:ind w:left="114"/>
              <w:rPr>
                <w:sz w:val="18"/>
              </w:rPr>
            </w:pPr>
            <w:r>
              <w:rPr>
                <w:sz w:val="18"/>
              </w:rPr>
              <w:t>сауатсыз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қолдану;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EB6E47" w:rsidRDefault="00EB6E47" w:rsidP="00EF58D4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пайдаланылған.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EB6E47" w:rsidRDefault="00EB6E47" w:rsidP="00EF58D4">
            <w:pPr>
              <w:pStyle w:val="TableParagraph"/>
              <w:spacing w:line="185" w:lineRule="exact"/>
              <w:ind w:left="113"/>
              <w:rPr>
                <w:sz w:val="18"/>
              </w:rPr>
            </w:pPr>
            <w:r>
              <w:rPr>
                <w:sz w:val="18"/>
              </w:rPr>
              <w:t>нормадан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асып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EB6E47" w:rsidRDefault="00EB6E47" w:rsidP="00EF58D4">
            <w:pPr>
              <w:pStyle w:val="TableParagraph"/>
              <w:spacing w:line="185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Қорытынды</w:t>
            </w:r>
          </w:p>
        </w:tc>
      </w:tr>
      <w:tr w:rsidR="00EB6E47" w:rsidTr="00EF58D4">
        <w:trPr>
          <w:trHeight w:val="206"/>
        </w:trPr>
        <w:tc>
          <w:tcPr>
            <w:tcW w:w="1136" w:type="dxa"/>
            <w:tcBorders>
              <w:top w:val="nil"/>
              <w:bottom w:val="nil"/>
            </w:tcBorders>
            <w:shd w:val="clear" w:color="auto" w:fill="D9E1F3"/>
          </w:tcPr>
          <w:p w:rsidR="00EB6E47" w:rsidRDefault="00EB6E47" w:rsidP="00EF58D4">
            <w:pPr>
              <w:pStyle w:val="TableParagraph"/>
              <w:rPr>
                <w:sz w:val="14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B6E47" w:rsidRDefault="00EB6E47" w:rsidP="00EF58D4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EB6E47" w:rsidRDefault="00EB6E47" w:rsidP="00EF58D4">
            <w:pPr>
              <w:pStyle w:val="TableParagraph"/>
              <w:rPr>
                <w:sz w:val="1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B6E47" w:rsidRDefault="00EB6E47" w:rsidP="00EF58D4">
            <w:pPr>
              <w:pStyle w:val="TableParagraph"/>
              <w:rPr>
                <w:sz w:val="1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EB6E47" w:rsidRDefault="00EB6E47" w:rsidP="00EF58D4">
            <w:pPr>
              <w:pStyle w:val="TableParagraph"/>
              <w:rPr>
                <w:sz w:val="14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EB6E47" w:rsidRDefault="00EB6E47" w:rsidP="00EF58D4">
            <w:pPr>
              <w:pStyle w:val="TableParagraph"/>
              <w:spacing w:line="187" w:lineRule="exact"/>
              <w:ind w:left="113"/>
              <w:rPr>
                <w:sz w:val="18"/>
              </w:rPr>
            </w:pPr>
            <w:r>
              <w:rPr>
                <w:sz w:val="18"/>
              </w:rPr>
              <w:t>түсетін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қателіктер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EB6E47" w:rsidRDefault="00EB6E47" w:rsidP="00EF58D4">
            <w:pPr>
              <w:pStyle w:val="TableParagraph"/>
              <w:spacing w:line="187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бағалау</w:t>
            </w:r>
          </w:p>
        </w:tc>
      </w:tr>
      <w:tr w:rsidR="00EB6E47" w:rsidTr="00EF58D4">
        <w:trPr>
          <w:trHeight w:val="206"/>
        </w:trPr>
        <w:tc>
          <w:tcPr>
            <w:tcW w:w="1136" w:type="dxa"/>
            <w:tcBorders>
              <w:top w:val="nil"/>
              <w:bottom w:val="nil"/>
            </w:tcBorders>
            <w:shd w:val="clear" w:color="auto" w:fill="D9E1F3"/>
          </w:tcPr>
          <w:p w:rsidR="00EB6E47" w:rsidRDefault="00EB6E47" w:rsidP="00EF58D4">
            <w:pPr>
              <w:pStyle w:val="TableParagraph"/>
              <w:rPr>
                <w:sz w:val="14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B6E47" w:rsidRDefault="00EB6E47" w:rsidP="00EF58D4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EB6E47" w:rsidRDefault="00EB6E47" w:rsidP="00EF58D4">
            <w:pPr>
              <w:pStyle w:val="TableParagraph"/>
              <w:rPr>
                <w:sz w:val="1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B6E47" w:rsidRDefault="00EB6E47" w:rsidP="00EF58D4">
            <w:pPr>
              <w:pStyle w:val="TableParagraph"/>
              <w:rPr>
                <w:sz w:val="1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EB6E47" w:rsidRDefault="00EB6E47" w:rsidP="00EF58D4">
            <w:pPr>
              <w:pStyle w:val="TableParagraph"/>
              <w:rPr>
                <w:sz w:val="14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EB6E47" w:rsidRDefault="00EB6E47" w:rsidP="00EF58D4">
            <w:pPr>
              <w:pStyle w:val="TableParagraph"/>
              <w:spacing w:line="187" w:lineRule="exact"/>
              <w:ind w:left="113"/>
              <w:rPr>
                <w:sz w:val="18"/>
              </w:rPr>
            </w:pPr>
            <w:r>
              <w:rPr>
                <w:sz w:val="18"/>
              </w:rPr>
              <w:t>мен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кемшіліктер.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EB6E47" w:rsidRDefault="00EB6E47" w:rsidP="00EF58D4">
            <w:pPr>
              <w:pStyle w:val="TableParagraph"/>
              <w:spacing w:line="187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ережелерін</w:t>
            </w:r>
          </w:p>
        </w:tc>
      </w:tr>
      <w:tr w:rsidR="00EB6E47" w:rsidTr="00EF58D4">
        <w:trPr>
          <w:trHeight w:val="283"/>
        </w:trPr>
        <w:tc>
          <w:tcPr>
            <w:tcW w:w="1136" w:type="dxa"/>
            <w:tcBorders>
              <w:top w:val="nil"/>
            </w:tcBorders>
            <w:shd w:val="clear" w:color="auto" w:fill="D9E1F3"/>
          </w:tcPr>
          <w:p w:rsidR="00EB6E47" w:rsidRDefault="00EB6E47" w:rsidP="00EF58D4">
            <w:pPr>
              <w:pStyle w:val="TableParagraph"/>
              <w:rPr>
                <w:sz w:val="16"/>
              </w:rPr>
            </w:pPr>
          </w:p>
        </w:tc>
        <w:tc>
          <w:tcPr>
            <w:tcW w:w="1270" w:type="dxa"/>
            <w:tcBorders>
              <w:top w:val="nil"/>
            </w:tcBorders>
          </w:tcPr>
          <w:p w:rsidR="00EB6E47" w:rsidRDefault="00EB6E47" w:rsidP="00EF58D4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:rsidR="00EB6E47" w:rsidRDefault="00EB6E47" w:rsidP="00EF58D4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EB6E47" w:rsidRDefault="00EB6E47" w:rsidP="00EF58D4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EB6E47" w:rsidRDefault="00EB6E47" w:rsidP="00EF58D4">
            <w:pPr>
              <w:pStyle w:val="TableParagraph"/>
              <w:rPr>
                <w:sz w:val="16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EB6E47" w:rsidRDefault="00EB6E47" w:rsidP="00EF58D4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</w:tcBorders>
          </w:tcPr>
          <w:p w:rsidR="00EB6E47" w:rsidRDefault="00EB6E47" w:rsidP="00EF58D4">
            <w:pPr>
              <w:pStyle w:val="TableParagraph"/>
              <w:spacing w:line="203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бұзу.</w:t>
            </w:r>
          </w:p>
        </w:tc>
      </w:tr>
    </w:tbl>
    <w:p w:rsidR="00EB6E47" w:rsidRDefault="00EB6E47" w:rsidP="00EB6E47"/>
    <w:p w:rsidR="00411F46" w:rsidRDefault="00CE4F51"/>
    <w:sectPr w:rsidR="00411F46">
      <w:pgSz w:w="11910" w:h="16840"/>
      <w:pgMar w:top="660" w:right="28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8473B"/>
    <w:multiLevelType w:val="hybridMultilevel"/>
    <w:tmpl w:val="B4E2C1D0"/>
    <w:lvl w:ilvl="0" w:tplc="F13C1D8A">
      <w:start w:val="1"/>
      <w:numFmt w:val="decimal"/>
      <w:lvlText w:val="%1."/>
      <w:lvlJc w:val="left"/>
      <w:pPr>
        <w:ind w:left="66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B4C464D2">
      <w:numFmt w:val="bullet"/>
      <w:lvlText w:val="•"/>
      <w:lvlJc w:val="left"/>
      <w:pPr>
        <w:ind w:left="1657" w:hanging="240"/>
      </w:pPr>
      <w:rPr>
        <w:rFonts w:hint="default"/>
        <w:lang w:val="kk-KZ" w:eastAsia="en-US" w:bidi="ar-SA"/>
      </w:rPr>
    </w:lvl>
    <w:lvl w:ilvl="2" w:tplc="3A7ABCCE">
      <w:numFmt w:val="bullet"/>
      <w:lvlText w:val="•"/>
      <w:lvlJc w:val="left"/>
      <w:pPr>
        <w:ind w:left="2654" w:hanging="240"/>
      </w:pPr>
      <w:rPr>
        <w:rFonts w:hint="default"/>
        <w:lang w:val="kk-KZ" w:eastAsia="en-US" w:bidi="ar-SA"/>
      </w:rPr>
    </w:lvl>
    <w:lvl w:ilvl="3" w:tplc="BC884714">
      <w:numFmt w:val="bullet"/>
      <w:lvlText w:val="•"/>
      <w:lvlJc w:val="left"/>
      <w:pPr>
        <w:ind w:left="3651" w:hanging="240"/>
      </w:pPr>
      <w:rPr>
        <w:rFonts w:hint="default"/>
        <w:lang w:val="kk-KZ" w:eastAsia="en-US" w:bidi="ar-SA"/>
      </w:rPr>
    </w:lvl>
    <w:lvl w:ilvl="4" w:tplc="5136FC9A">
      <w:numFmt w:val="bullet"/>
      <w:lvlText w:val="•"/>
      <w:lvlJc w:val="left"/>
      <w:pPr>
        <w:ind w:left="4648" w:hanging="240"/>
      </w:pPr>
      <w:rPr>
        <w:rFonts w:hint="default"/>
        <w:lang w:val="kk-KZ" w:eastAsia="en-US" w:bidi="ar-SA"/>
      </w:rPr>
    </w:lvl>
    <w:lvl w:ilvl="5" w:tplc="4B82524A">
      <w:numFmt w:val="bullet"/>
      <w:lvlText w:val="•"/>
      <w:lvlJc w:val="left"/>
      <w:pPr>
        <w:ind w:left="5645" w:hanging="240"/>
      </w:pPr>
      <w:rPr>
        <w:rFonts w:hint="default"/>
        <w:lang w:val="kk-KZ" w:eastAsia="en-US" w:bidi="ar-SA"/>
      </w:rPr>
    </w:lvl>
    <w:lvl w:ilvl="6" w:tplc="55E003FC">
      <w:numFmt w:val="bullet"/>
      <w:lvlText w:val="•"/>
      <w:lvlJc w:val="left"/>
      <w:pPr>
        <w:ind w:left="6642" w:hanging="240"/>
      </w:pPr>
      <w:rPr>
        <w:rFonts w:hint="default"/>
        <w:lang w:val="kk-KZ" w:eastAsia="en-US" w:bidi="ar-SA"/>
      </w:rPr>
    </w:lvl>
    <w:lvl w:ilvl="7" w:tplc="1D76A6D8">
      <w:numFmt w:val="bullet"/>
      <w:lvlText w:val="•"/>
      <w:lvlJc w:val="left"/>
      <w:pPr>
        <w:ind w:left="7639" w:hanging="240"/>
      </w:pPr>
      <w:rPr>
        <w:rFonts w:hint="default"/>
        <w:lang w:val="kk-KZ" w:eastAsia="en-US" w:bidi="ar-SA"/>
      </w:rPr>
    </w:lvl>
    <w:lvl w:ilvl="8" w:tplc="484C082A">
      <w:numFmt w:val="bullet"/>
      <w:lvlText w:val="•"/>
      <w:lvlJc w:val="left"/>
      <w:pPr>
        <w:ind w:left="8637" w:hanging="240"/>
      </w:pPr>
      <w:rPr>
        <w:rFonts w:hint="default"/>
        <w:lang w:val="kk-KZ" w:eastAsia="en-US" w:bidi="ar-SA"/>
      </w:rPr>
    </w:lvl>
  </w:abstractNum>
  <w:abstractNum w:abstractNumId="1">
    <w:nsid w:val="14F233D3"/>
    <w:multiLevelType w:val="hybridMultilevel"/>
    <w:tmpl w:val="E3E2EB3A"/>
    <w:lvl w:ilvl="0" w:tplc="04190001">
      <w:start w:val="1"/>
      <w:numFmt w:val="bullet"/>
      <w:lvlText w:val=""/>
      <w:lvlJc w:val="left"/>
      <w:pPr>
        <w:ind w:left="666" w:hanging="24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B4C464D2">
      <w:numFmt w:val="bullet"/>
      <w:lvlText w:val="•"/>
      <w:lvlJc w:val="left"/>
      <w:pPr>
        <w:ind w:left="1657" w:hanging="240"/>
      </w:pPr>
      <w:rPr>
        <w:rFonts w:hint="default"/>
        <w:lang w:val="kk-KZ" w:eastAsia="en-US" w:bidi="ar-SA"/>
      </w:rPr>
    </w:lvl>
    <w:lvl w:ilvl="2" w:tplc="3A7ABCCE">
      <w:numFmt w:val="bullet"/>
      <w:lvlText w:val="•"/>
      <w:lvlJc w:val="left"/>
      <w:pPr>
        <w:ind w:left="2654" w:hanging="240"/>
      </w:pPr>
      <w:rPr>
        <w:rFonts w:hint="default"/>
        <w:lang w:val="kk-KZ" w:eastAsia="en-US" w:bidi="ar-SA"/>
      </w:rPr>
    </w:lvl>
    <w:lvl w:ilvl="3" w:tplc="BC884714">
      <w:numFmt w:val="bullet"/>
      <w:lvlText w:val="•"/>
      <w:lvlJc w:val="left"/>
      <w:pPr>
        <w:ind w:left="3651" w:hanging="240"/>
      </w:pPr>
      <w:rPr>
        <w:rFonts w:hint="default"/>
        <w:lang w:val="kk-KZ" w:eastAsia="en-US" w:bidi="ar-SA"/>
      </w:rPr>
    </w:lvl>
    <w:lvl w:ilvl="4" w:tplc="5136FC9A">
      <w:numFmt w:val="bullet"/>
      <w:lvlText w:val="•"/>
      <w:lvlJc w:val="left"/>
      <w:pPr>
        <w:ind w:left="4648" w:hanging="240"/>
      </w:pPr>
      <w:rPr>
        <w:rFonts w:hint="default"/>
        <w:lang w:val="kk-KZ" w:eastAsia="en-US" w:bidi="ar-SA"/>
      </w:rPr>
    </w:lvl>
    <w:lvl w:ilvl="5" w:tplc="4B82524A">
      <w:numFmt w:val="bullet"/>
      <w:lvlText w:val="•"/>
      <w:lvlJc w:val="left"/>
      <w:pPr>
        <w:ind w:left="5645" w:hanging="240"/>
      </w:pPr>
      <w:rPr>
        <w:rFonts w:hint="default"/>
        <w:lang w:val="kk-KZ" w:eastAsia="en-US" w:bidi="ar-SA"/>
      </w:rPr>
    </w:lvl>
    <w:lvl w:ilvl="6" w:tplc="55E003FC">
      <w:numFmt w:val="bullet"/>
      <w:lvlText w:val="•"/>
      <w:lvlJc w:val="left"/>
      <w:pPr>
        <w:ind w:left="6642" w:hanging="240"/>
      </w:pPr>
      <w:rPr>
        <w:rFonts w:hint="default"/>
        <w:lang w:val="kk-KZ" w:eastAsia="en-US" w:bidi="ar-SA"/>
      </w:rPr>
    </w:lvl>
    <w:lvl w:ilvl="7" w:tplc="1D76A6D8">
      <w:numFmt w:val="bullet"/>
      <w:lvlText w:val="•"/>
      <w:lvlJc w:val="left"/>
      <w:pPr>
        <w:ind w:left="7639" w:hanging="240"/>
      </w:pPr>
      <w:rPr>
        <w:rFonts w:hint="default"/>
        <w:lang w:val="kk-KZ" w:eastAsia="en-US" w:bidi="ar-SA"/>
      </w:rPr>
    </w:lvl>
    <w:lvl w:ilvl="8" w:tplc="484C082A">
      <w:numFmt w:val="bullet"/>
      <w:lvlText w:val="•"/>
      <w:lvlJc w:val="left"/>
      <w:pPr>
        <w:ind w:left="8637" w:hanging="240"/>
      </w:pPr>
      <w:rPr>
        <w:rFonts w:hint="default"/>
        <w:lang w:val="kk-KZ" w:eastAsia="en-US" w:bidi="ar-SA"/>
      </w:rPr>
    </w:lvl>
  </w:abstractNum>
  <w:abstractNum w:abstractNumId="2">
    <w:nsid w:val="243E0AF6"/>
    <w:multiLevelType w:val="hybridMultilevel"/>
    <w:tmpl w:val="720E1F4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31B0612B"/>
    <w:multiLevelType w:val="hybridMultilevel"/>
    <w:tmpl w:val="D5DE5688"/>
    <w:lvl w:ilvl="0" w:tplc="18B0699E">
      <w:start w:val="1"/>
      <w:numFmt w:val="decimal"/>
      <w:lvlText w:val="%1."/>
      <w:lvlJc w:val="left"/>
      <w:pPr>
        <w:ind w:left="66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3B081844">
      <w:numFmt w:val="bullet"/>
      <w:lvlText w:val="•"/>
      <w:lvlJc w:val="left"/>
      <w:pPr>
        <w:ind w:left="1657" w:hanging="240"/>
      </w:pPr>
      <w:rPr>
        <w:rFonts w:hint="default"/>
        <w:lang w:val="kk-KZ" w:eastAsia="en-US" w:bidi="ar-SA"/>
      </w:rPr>
    </w:lvl>
    <w:lvl w:ilvl="2" w:tplc="52F04448">
      <w:numFmt w:val="bullet"/>
      <w:lvlText w:val="•"/>
      <w:lvlJc w:val="left"/>
      <w:pPr>
        <w:ind w:left="2654" w:hanging="240"/>
      </w:pPr>
      <w:rPr>
        <w:rFonts w:hint="default"/>
        <w:lang w:val="kk-KZ" w:eastAsia="en-US" w:bidi="ar-SA"/>
      </w:rPr>
    </w:lvl>
    <w:lvl w:ilvl="3" w:tplc="CC5A1C6E">
      <w:numFmt w:val="bullet"/>
      <w:lvlText w:val="•"/>
      <w:lvlJc w:val="left"/>
      <w:pPr>
        <w:ind w:left="3651" w:hanging="240"/>
      </w:pPr>
      <w:rPr>
        <w:rFonts w:hint="default"/>
        <w:lang w:val="kk-KZ" w:eastAsia="en-US" w:bidi="ar-SA"/>
      </w:rPr>
    </w:lvl>
    <w:lvl w:ilvl="4" w:tplc="0FB03B5E">
      <w:numFmt w:val="bullet"/>
      <w:lvlText w:val="•"/>
      <w:lvlJc w:val="left"/>
      <w:pPr>
        <w:ind w:left="4648" w:hanging="240"/>
      </w:pPr>
      <w:rPr>
        <w:rFonts w:hint="default"/>
        <w:lang w:val="kk-KZ" w:eastAsia="en-US" w:bidi="ar-SA"/>
      </w:rPr>
    </w:lvl>
    <w:lvl w:ilvl="5" w:tplc="DE6A11D8">
      <w:numFmt w:val="bullet"/>
      <w:lvlText w:val="•"/>
      <w:lvlJc w:val="left"/>
      <w:pPr>
        <w:ind w:left="5645" w:hanging="240"/>
      </w:pPr>
      <w:rPr>
        <w:rFonts w:hint="default"/>
        <w:lang w:val="kk-KZ" w:eastAsia="en-US" w:bidi="ar-SA"/>
      </w:rPr>
    </w:lvl>
    <w:lvl w:ilvl="6" w:tplc="D778ABE6">
      <w:numFmt w:val="bullet"/>
      <w:lvlText w:val="•"/>
      <w:lvlJc w:val="left"/>
      <w:pPr>
        <w:ind w:left="6642" w:hanging="240"/>
      </w:pPr>
      <w:rPr>
        <w:rFonts w:hint="default"/>
        <w:lang w:val="kk-KZ" w:eastAsia="en-US" w:bidi="ar-SA"/>
      </w:rPr>
    </w:lvl>
    <w:lvl w:ilvl="7" w:tplc="4036C05A">
      <w:numFmt w:val="bullet"/>
      <w:lvlText w:val="•"/>
      <w:lvlJc w:val="left"/>
      <w:pPr>
        <w:ind w:left="7639" w:hanging="240"/>
      </w:pPr>
      <w:rPr>
        <w:rFonts w:hint="default"/>
        <w:lang w:val="kk-KZ" w:eastAsia="en-US" w:bidi="ar-SA"/>
      </w:rPr>
    </w:lvl>
    <w:lvl w:ilvl="8" w:tplc="AE685F92">
      <w:numFmt w:val="bullet"/>
      <w:lvlText w:val="•"/>
      <w:lvlJc w:val="left"/>
      <w:pPr>
        <w:ind w:left="8637" w:hanging="240"/>
      </w:pPr>
      <w:rPr>
        <w:rFonts w:hint="default"/>
        <w:lang w:val="kk-KZ" w:eastAsia="en-US" w:bidi="ar-SA"/>
      </w:rPr>
    </w:lvl>
  </w:abstractNum>
  <w:abstractNum w:abstractNumId="4">
    <w:nsid w:val="435840A0"/>
    <w:multiLevelType w:val="hybridMultilevel"/>
    <w:tmpl w:val="5C50D55E"/>
    <w:lvl w:ilvl="0" w:tplc="C594617C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55030C31"/>
    <w:multiLevelType w:val="hybridMultilevel"/>
    <w:tmpl w:val="E9D889F4"/>
    <w:lvl w:ilvl="0" w:tplc="C5980E86">
      <w:numFmt w:val="bullet"/>
      <w:lvlText w:val="•"/>
      <w:lvlJc w:val="left"/>
      <w:pPr>
        <w:ind w:left="78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990C0204">
      <w:numFmt w:val="bullet"/>
      <w:lvlText w:val="•"/>
      <w:lvlJc w:val="left"/>
      <w:pPr>
        <w:ind w:left="1765" w:hanging="144"/>
      </w:pPr>
      <w:rPr>
        <w:rFonts w:hint="default"/>
        <w:lang w:val="kk-KZ" w:eastAsia="en-US" w:bidi="ar-SA"/>
      </w:rPr>
    </w:lvl>
    <w:lvl w:ilvl="2" w:tplc="A43657B6">
      <w:numFmt w:val="bullet"/>
      <w:lvlText w:val="•"/>
      <w:lvlJc w:val="left"/>
      <w:pPr>
        <w:ind w:left="2750" w:hanging="144"/>
      </w:pPr>
      <w:rPr>
        <w:rFonts w:hint="default"/>
        <w:lang w:val="kk-KZ" w:eastAsia="en-US" w:bidi="ar-SA"/>
      </w:rPr>
    </w:lvl>
    <w:lvl w:ilvl="3" w:tplc="33081282">
      <w:numFmt w:val="bullet"/>
      <w:lvlText w:val="•"/>
      <w:lvlJc w:val="left"/>
      <w:pPr>
        <w:ind w:left="3735" w:hanging="144"/>
      </w:pPr>
      <w:rPr>
        <w:rFonts w:hint="default"/>
        <w:lang w:val="kk-KZ" w:eastAsia="en-US" w:bidi="ar-SA"/>
      </w:rPr>
    </w:lvl>
    <w:lvl w:ilvl="4" w:tplc="5B6CCC36">
      <w:numFmt w:val="bullet"/>
      <w:lvlText w:val="•"/>
      <w:lvlJc w:val="left"/>
      <w:pPr>
        <w:ind w:left="4720" w:hanging="144"/>
      </w:pPr>
      <w:rPr>
        <w:rFonts w:hint="default"/>
        <w:lang w:val="kk-KZ" w:eastAsia="en-US" w:bidi="ar-SA"/>
      </w:rPr>
    </w:lvl>
    <w:lvl w:ilvl="5" w:tplc="BFCEF8E2">
      <w:numFmt w:val="bullet"/>
      <w:lvlText w:val="•"/>
      <w:lvlJc w:val="left"/>
      <w:pPr>
        <w:ind w:left="5705" w:hanging="144"/>
      </w:pPr>
      <w:rPr>
        <w:rFonts w:hint="default"/>
        <w:lang w:val="kk-KZ" w:eastAsia="en-US" w:bidi="ar-SA"/>
      </w:rPr>
    </w:lvl>
    <w:lvl w:ilvl="6" w:tplc="A68A8368">
      <w:numFmt w:val="bullet"/>
      <w:lvlText w:val="•"/>
      <w:lvlJc w:val="left"/>
      <w:pPr>
        <w:ind w:left="6690" w:hanging="144"/>
      </w:pPr>
      <w:rPr>
        <w:rFonts w:hint="default"/>
        <w:lang w:val="kk-KZ" w:eastAsia="en-US" w:bidi="ar-SA"/>
      </w:rPr>
    </w:lvl>
    <w:lvl w:ilvl="7" w:tplc="A058B714">
      <w:numFmt w:val="bullet"/>
      <w:lvlText w:val="•"/>
      <w:lvlJc w:val="left"/>
      <w:pPr>
        <w:ind w:left="7675" w:hanging="144"/>
      </w:pPr>
      <w:rPr>
        <w:rFonts w:hint="default"/>
        <w:lang w:val="kk-KZ" w:eastAsia="en-US" w:bidi="ar-SA"/>
      </w:rPr>
    </w:lvl>
    <w:lvl w:ilvl="8" w:tplc="0EBEF0F0">
      <w:numFmt w:val="bullet"/>
      <w:lvlText w:val="•"/>
      <w:lvlJc w:val="left"/>
      <w:pPr>
        <w:ind w:left="8661" w:hanging="144"/>
      </w:pPr>
      <w:rPr>
        <w:rFonts w:hint="default"/>
        <w:lang w:val="kk-KZ" w:eastAsia="en-US" w:bidi="ar-SA"/>
      </w:rPr>
    </w:lvl>
  </w:abstractNum>
  <w:abstractNum w:abstractNumId="6">
    <w:nsid w:val="5CD53172"/>
    <w:multiLevelType w:val="hybridMultilevel"/>
    <w:tmpl w:val="1896A70E"/>
    <w:lvl w:ilvl="0" w:tplc="4D006BE2">
      <w:start w:val="1"/>
      <w:numFmt w:val="decimal"/>
      <w:lvlText w:val="%1."/>
      <w:lvlJc w:val="left"/>
      <w:pPr>
        <w:ind w:left="66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4EE4D80A">
      <w:numFmt w:val="bullet"/>
      <w:lvlText w:val="•"/>
      <w:lvlJc w:val="left"/>
      <w:pPr>
        <w:ind w:left="1657" w:hanging="240"/>
      </w:pPr>
      <w:rPr>
        <w:rFonts w:hint="default"/>
        <w:lang w:val="kk-KZ" w:eastAsia="en-US" w:bidi="ar-SA"/>
      </w:rPr>
    </w:lvl>
    <w:lvl w:ilvl="2" w:tplc="BAA61F4C">
      <w:numFmt w:val="bullet"/>
      <w:lvlText w:val="•"/>
      <w:lvlJc w:val="left"/>
      <w:pPr>
        <w:ind w:left="2654" w:hanging="240"/>
      </w:pPr>
      <w:rPr>
        <w:rFonts w:hint="default"/>
        <w:lang w:val="kk-KZ" w:eastAsia="en-US" w:bidi="ar-SA"/>
      </w:rPr>
    </w:lvl>
    <w:lvl w:ilvl="3" w:tplc="E910BE96">
      <w:numFmt w:val="bullet"/>
      <w:lvlText w:val="•"/>
      <w:lvlJc w:val="left"/>
      <w:pPr>
        <w:ind w:left="3651" w:hanging="240"/>
      </w:pPr>
      <w:rPr>
        <w:rFonts w:hint="default"/>
        <w:lang w:val="kk-KZ" w:eastAsia="en-US" w:bidi="ar-SA"/>
      </w:rPr>
    </w:lvl>
    <w:lvl w:ilvl="4" w:tplc="0BEA72D8">
      <w:numFmt w:val="bullet"/>
      <w:lvlText w:val="•"/>
      <w:lvlJc w:val="left"/>
      <w:pPr>
        <w:ind w:left="4648" w:hanging="240"/>
      </w:pPr>
      <w:rPr>
        <w:rFonts w:hint="default"/>
        <w:lang w:val="kk-KZ" w:eastAsia="en-US" w:bidi="ar-SA"/>
      </w:rPr>
    </w:lvl>
    <w:lvl w:ilvl="5" w:tplc="39001AFE">
      <w:numFmt w:val="bullet"/>
      <w:lvlText w:val="•"/>
      <w:lvlJc w:val="left"/>
      <w:pPr>
        <w:ind w:left="5645" w:hanging="240"/>
      </w:pPr>
      <w:rPr>
        <w:rFonts w:hint="default"/>
        <w:lang w:val="kk-KZ" w:eastAsia="en-US" w:bidi="ar-SA"/>
      </w:rPr>
    </w:lvl>
    <w:lvl w:ilvl="6" w:tplc="D0A83398">
      <w:numFmt w:val="bullet"/>
      <w:lvlText w:val="•"/>
      <w:lvlJc w:val="left"/>
      <w:pPr>
        <w:ind w:left="6642" w:hanging="240"/>
      </w:pPr>
      <w:rPr>
        <w:rFonts w:hint="default"/>
        <w:lang w:val="kk-KZ" w:eastAsia="en-US" w:bidi="ar-SA"/>
      </w:rPr>
    </w:lvl>
    <w:lvl w:ilvl="7" w:tplc="D2827196">
      <w:numFmt w:val="bullet"/>
      <w:lvlText w:val="•"/>
      <w:lvlJc w:val="left"/>
      <w:pPr>
        <w:ind w:left="7639" w:hanging="240"/>
      </w:pPr>
      <w:rPr>
        <w:rFonts w:hint="default"/>
        <w:lang w:val="kk-KZ" w:eastAsia="en-US" w:bidi="ar-SA"/>
      </w:rPr>
    </w:lvl>
    <w:lvl w:ilvl="8" w:tplc="18FE3B08">
      <w:numFmt w:val="bullet"/>
      <w:lvlText w:val="•"/>
      <w:lvlJc w:val="left"/>
      <w:pPr>
        <w:ind w:left="8637" w:hanging="240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E47"/>
    <w:rsid w:val="00581F73"/>
    <w:rsid w:val="00CE4F51"/>
    <w:rsid w:val="00EB6E47"/>
    <w:rsid w:val="00FF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6702C3-ACF6-44E2-A773-84FF003DB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B6E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B6E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B6E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B6E47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5">
    <w:name w:val="List Paragraph"/>
    <w:basedOn w:val="a"/>
    <w:uiPriority w:val="1"/>
    <w:qFormat/>
    <w:rsid w:val="00EB6E47"/>
    <w:pPr>
      <w:ind w:left="426"/>
    </w:pPr>
  </w:style>
  <w:style w:type="paragraph" w:customStyle="1" w:styleId="TableParagraph">
    <w:name w:val="Table Paragraph"/>
    <w:basedOn w:val="a"/>
    <w:uiPriority w:val="1"/>
    <w:qFormat/>
    <w:rsid w:val="00EB6E47"/>
  </w:style>
  <w:style w:type="paragraph" w:styleId="a6">
    <w:name w:val="Normal (Web)"/>
    <w:basedOn w:val="a"/>
    <w:uiPriority w:val="99"/>
    <w:semiHidden/>
    <w:unhideWhenUsed/>
    <w:rsid w:val="00CE4F5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8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library.kaznu.kz/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b.kaznu.kz/elib/document/2012449/" TargetMode="External"/><Relationship Id="rId5" Type="http://schemas.openxmlformats.org/officeDocument/2006/relationships/hyperlink" Target="https://lib.kaznu.kz/elib/document/2012449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1232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Кенес Аижанар</dc:creator>
  <cp:keywords/>
  <dc:description/>
  <cp:lastModifiedBy>Кенес Аижанар</cp:lastModifiedBy>
  <cp:revision>2</cp:revision>
  <dcterms:created xsi:type="dcterms:W3CDTF">2026-02-18T07:00:00Z</dcterms:created>
  <dcterms:modified xsi:type="dcterms:W3CDTF">2026-02-18T07:08:00Z</dcterms:modified>
</cp:coreProperties>
</file>